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570B" w:rsidRPr="0044272B" w:rsidRDefault="00E6570B" w:rsidP="00E6570B">
      <w:pPr>
        <w:rPr>
          <w:b/>
          <w:bCs/>
        </w:rPr>
      </w:pPr>
    </w:p>
    <w:p w:rsidR="00E6570B" w:rsidRPr="0044272B" w:rsidRDefault="00E6570B" w:rsidP="00E6570B">
      <w:pPr>
        <w:jc w:val="center"/>
        <w:rPr>
          <w:b/>
          <w:bCs/>
          <w:sz w:val="44"/>
          <w:szCs w:val="44"/>
        </w:rPr>
      </w:pPr>
      <w:r w:rsidRPr="0044272B">
        <w:rPr>
          <w:b/>
          <w:bCs/>
          <w:sz w:val="44"/>
          <w:szCs w:val="44"/>
        </w:rPr>
        <w:t>The Book of</w:t>
      </w:r>
    </w:p>
    <w:p w:rsidR="00E6570B" w:rsidRPr="0044272B" w:rsidRDefault="00E6570B" w:rsidP="00E6570B">
      <w:pPr>
        <w:jc w:val="center"/>
        <w:rPr>
          <w:b/>
          <w:bCs/>
          <w:sz w:val="32"/>
        </w:rPr>
      </w:pPr>
      <w:r w:rsidRPr="0044272B">
        <w:rPr>
          <w:b/>
          <w:bCs/>
          <w:noProof/>
          <w:sz w:val="32"/>
        </w:rPr>
        <w:drawing>
          <wp:inline distT="0" distB="0" distL="0" distR="0" wp14:anchorId="3FC92068" wp14:editId="21ED16E4">
            <wp:extent cx="5669280" cy="1609164"/>
            <wp:effectExtent l="0" t="0" r="7620" b="0"/>
            <wp:docPr id="3" name="Picture 3"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odus title ar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2679" cy="1624321"/>
                    </a:xfrm>
                    <a:prstGeom prst="rect">
                      <a:avLst/>
                    </a:prstGeom>
                  </pic:spPr>
                </pic:pic>
              </a:graphicData>
            </a:graphic>
          </wp:inline>
        </w:drawing>
      </w:r>
    </w:p>
    <w:p w:rsidR="00E6570B" w:rsidRDefault="00E6570B" w:rsidP="00E6570B">
      <w:pPr>
        <w:jc w:val="center"/>
        <w:rPr>
          <w:b/>
          <w:bCs/>
          <w:sz w:val="44"/>
          <w:szCs w:val="32"/>
        </w:rPr>
      </w:pPr>
      <w:r>
        <w:rPr>
          <w:b/>
          <w:bCs/>
          <w:sz w:val="44"/>
          <w:szCs w:val="32"/>
        </w:rPr>
        <w:br/>
        <w:t>(</w:t>
      </w:r>
      <w:r w:rsidRPr="0044272B">
        <w:rPr>
          <w:b/>
          <w:bCs/>
          <w:sz w:val="44"/>
          <w:szCs w:val="32"/>
        </w:rPr>
        <w:t>Outline</w:t>
      </w:r>
      <w:r>
        <w:rPr>
          <w:b/>
          <w:bCs/>
          <w:sz w:val="44"/>
          <w:szCs w:val="32"/>
        </w:rPr>
        <w:t xml:space="preserve"> </w:t>
      </w:r>
      <w:r w:rsidRPr="0044272B">
        <w:rPr>
          <w:b/>
          <w:bCs/>
          <w:sz w:val="44"/>
          <w:szCs w:val="32"/>
        </w:rPr>
        <w:t>and Discussion Questions</w:t>
      </w:r>
      <w:r>
        <w:rPr>
          <w:b/>
          <w:bCs/>
          <w:sz w:val="44"/>
          <w:szCs w:val="32"/>
        </w:rPr>
        <w:t>)</w:t>
      </w:r>
    </w:p>
    <w:p w:rsidR="00E6570B" w:rsidRDefault="00E6570B" w:rsidP="00E6570B">
      <w:pPr>
        <w:jc w:val="center"/>
        <w:rPr>
          <w:b/>
          <w:bCs/>
          <w:sz w:val="44"/>
          <w:szCs w:val="32"/>
        </w:rPr>
      </w:pPr>
    </w:p>
    <w:p w:rsidR="00E6570B" w:rsidRDefault="00E6570B" w:rsidP="00E6570B">
      <w:pPr>
        <w:jc w:val="center"/>
        <w:rPr>
          <w:b/>
          <w:bCs/>
          <w:sz w:val="44"/>
          <w:szCs w:val="32"/>
        </w:rPr>
      </w:pPr>
    </w:p>
    <w:p w:rsidR="00E6570B" w:rsidRDefault="00E6570B" w:rsidP="00E6570B">
      <w:pPr>
        <w:jc w:val="center"/>
        <w:rPr>
          <w:b/>
          <w:bCs/>
          <w:sz w:val="44"/>
          <w:szCs w:val="32"/>
        </w:rPr>
      </w:pPr>
    </w:p>
    <w:p w:rsidR="00E6570B" w:rsidRDefault="00E6570B" w:rsidP="00E6570B">
      <w:pPr>
        <w:jc w:val="center"/>
        <w:rPr>
          <w:b/>
          <w:bCs/>
          <w:sz w:val="44"/>
          <w:szCs w:val="32"/>
        </w:rPr>
      </w:pPr>
    </w:p>
    <w:p w:rsidR="00E6570B" w:rsidRDefault="00E6570B" w:rsidP="00E6570B">
      <w:pPr>
        <w:jc w:val="center"/>
        <w:rPr>
          <w:b/>
          <w:bCs/>
          <w:sz w:val="44"/>
          <w:szCs w:val="32"/>
        </w:rPr>
      </w:pPr>
    </w:p>
    <w:p w:rsidR="00E6570B" w:rsidRDefault="00E6570B" w:rsidP="00E6570B">
      <w:pPr>
        <w:jc w:val="center"/>
        <w:rPr>
          <w:b/>
          <w:bCs/>
          <w:sz w:val="44"/>
          <w:szCs w:val="32"/>
        </w:rPr>
      </w:pPr>
    </w:p>
    <w:p w:rsidR="00E6570B" w:rsidRDefault="00E6570B" w:rsidP="00E6570B">
      <w:pPr>
        <w:jc w:val="center"/>
        <w:rPr>
          <w:b/>
          <w:bCs/>
          <w:sz w:val="44"/>
          <w:szCs w:val="32"/>
        </w:rPr>
      </w:pPr>
    </w:p>
    <w:p w:rsidR="00E6570B" w:rsidRDefault="00E6570B" w:rsidP="00E6570B">
      <w:pPr>
        <w:jc w:val="center"/>
        <w:rPr>
          <w:b/>
          <w:bCs/>
          <w:sz w:val="44"/>
          <w:szCs w:val="32"/>
        </w:rPr>
      </w:pPr>
    </w:p>
    <w:p w:rsidR="00E6570B" w:rsidRDefault="00E6570B" w:rsidP="00E6570B">
      <w:pPr>
        <w:jc w:val="center"/>
        <w:rPr>
          <w:b/>
          <w:bCs/>
          <w:sz w:val="44"/>
          <w:szCs w:val="32"/>
        </w:rPr>
      </w:pPr>
    </w:p>
    <w:p w:rsidR="00E6570B" w:rsidRDefault="00E6570B" w:rsidP="00E6570B">
      <w:pPr>
        <w:jc w:val="center"/>
        <w:rPr>
          <w:b/>
          <w:bCs/>
          <w:sz w:val="44"/>
          <w:szCs w:val="32"/>
        </w:rPr>
      </w:pPr>
    </w:p>
    <w:p w:rsidR="00E6570B" w:rsidRDefault="00E6570B" w:rsidP="00E6570B">
      <w:pPr>
        <w:jc w:val="center"/>
        <w:rPr>
          <w:b/>
          <w:bCs/>
          <w:sz w:val="44"/>
          <w:szCs w:val="32"/>
        </w:rPr>
      </w:pPr>
    </w:p>
    <w:p w:rsidR="00E6570B" w:rsidRDefault="00E6570B" w:rsidP="00E6570B">
      <w:pPr>
        <w:jc w:val="center"/>
        <w:rPr>
          <w:b/>
          <w:bCs/>
          <w:sz w:val="44"/>
          <w:szCs w:val="32"/>
        </w:rPr>
      </w:pPr>
    </w:p>
    <w:p w:rsidR="00E6570B" w:rsidRDefault="00E6570B">
      <w:pPr>
        <w:sectPr w:rsidR="00E6570B" w:rsidSect="009B4A9D">
          <w:pgSz w:w="12240" w:h="15840"/>
          <w:pgMar w:top="1080" w:right="810" w:bottom="540" w:left="450" w:header="720" w:footer="720" w:gutter="0"/>
          <w:cols w:space="720"/>
          <w:docGrid w:linePitch="360"/>
        </w:sectPr>
      </w:pPr>
    </w:p>
    <w:p w:rsidR="00E6570B" w:rsidRPr="00202F23" w:rsidRDefault="00E6570B" w:rsidP="00E6570B">
      <w:pPr>
        <w:spacing w:line="256" w:lineRule="auto"/>
        <w:rPr>
          <w:rFonts w:ascii="Calibri" w:eastAsia="Calibri" w:hAnsi="Calibri" w:cs="Times New Roman"/>
          <w:b/>
          <w:sz w:val="32"/>
        </w:rPr>
      </w:pPr>
      <w:r w:rsidRPr="00202F23">
        <w:rPr>
          <w:rFonts w:ascii="Calibri" w:eastAsia="Calibri" w:hAnsi="Calibri" w:cs="Times New Roman"/>
          <w:b/>
          <w:sz w:val="32"/>
        </w:rPr>
        <w:lastRenderedPageBreak/>
        <w:t>How to Use This Material</w:t>
      </w:r>
    </w:p>
    <w:p w:rsidR="00E6570B" w:rsidRPr="002A4ABE" w:rsidRDefault="00E6570B" w:rsidP="00E6570B">
      <w:pPr>
        <w:spacing w:line="256" w:lineRule="auto"/>
      </w:pPr>
      <w:r>
        <w:rPr>
          <w:rFonts w:ascii="Calibri" w:eastAsia="Calibri" w:hAnsi="Calibri" w:cs="Times New Roman"/>
          <w:sz w:val="24"/>
        </w:rPr>
        <w:t xml:space="preserve">This class material is intended, designed, and written in a way that will provide the student in this class the greatest amount of exposure and benefit from the Book of Exodus. To that end, there is no “lesson text” to be read and compared with other more traditional “lesson books” there are very few questions to </w:t>
      </w:r>
      <w:r w:rsidRPr="002A4ABE">
        <w:rPr>
          <w:rFonts w:ascii="Calibri" w:eastAsia="Calibri" w:hAnsi="Calibri" w:cs="Times New Roman"/>
          <w:sz w:val="24"/>
          <w:szCs w:val="24"/>
        </w:rPr>
        <w:t xml:space="preserve">be answered. This can leave </w:t>
      </w:r>
      <w:r>
        <w:rPr>
          <w:rFonts w:ascii="Calibri" w:eastAsia="Calibri" w:hAnsi="Calibri" w:cs="Times New Roman"/>
          <w:sz w:val="24"/>
          <w:szCs w:val="24"/>
        </w:rPr>
        <w:t>students</w:t>
      </w:r>
      <w:r w:rsidRPr="002A4ABE">
        <w:rPr>
          <w:rFonts w:ascii="Calibri" w:eastAsia="Calibri" w:hAnsi="Calibri" w:cs="Times New Roman"/>
          <w:sz w:val="24"/>
          <w:szCs w:val="24"/>
        </w:rPr>
        <w:t xml:space="preserve"> wondering exactly what they should do in preparation for </w:t>
      </w:r>
      <w:r>
        <w:rPr>
          <w:rFonts w:ascii="Calibri" w:eastAsia="Calibri" w:hAnsi="Calibri" w:cs="Times New Roman"/>
          <w:sz w:val="24"/>
          <w:szCs w:val="24"/>
        </w:rPr>
        <w:t>an</w:t>
      </w:r>
      <w:r w:rsidRPr="002A4ABE">
        <w:rPr>
          <w:rFonts w:ascii="Calibri" w:eastAsia="Calibri" w:hAnsi="Calibri" w:cs="Times New Roman"/>
          <w:sz w:val="24"/>
          <w:szCs w:val="24"/>
        </w:rPr>
        <w:t xml:space="preserve"> upcoming Bible study period. This section</w:t>
      </w:r>
      <w:r>
        <w:rPr>
          <w:rFonts w:ascii="Calibri" w:eastAsia="Calibri" w:hAnsi="Calibri" w:cs="Times New Roman"/>
          <w:sz w:val="24"/>
          <w:szCs w:val="24"/>
        </w:rPr>
        <w:t xml:space="preserve"> </w:t>
      </w:r>
      <w:r w:rsidRPr="002A4ABE">
        <w:rPr>
          <w:rFonts w:ascii="Calibri" w:eastAsia="Calibri" w:hAnsi="Calibri" w:cs="Times New Roman"/>
          <w:sz w:val="24"/>
          <w:szCs w:val="24"/>
        </w:rPr>
        <w:t xml:space="preserve">is written to </w:t>
      </w:r>
      <w:r>
        <w:rPr>
          <w:rFonts w:ascii="Calibri" w:eastAsia="Calibri" w:hAnsi="Calibri" w:cs="Times New Roman"/>
          <w:sz w:val="24"/>
          <w:szCs w:val="24"/>
        </w:rPr>
        <w:t>give guidance</w:t>
      </w:r>
      <w:r w:rsidRPr="002A4ABE">
        <w:rPr>
          <w:rFonts w:ascii="Calibri" w:eastAsia="Calibri" w:hAnsi="Calibri" w:cs="Times New Roman"/>
          <w:sz w:val="24"/>
          <w:szCs w:val="24"/>
        </w:rPr>
        <w:t xml:space="preserve"> as to how each reading should be completed </w:t>
      </w:r>
      <w:r w:rsidRPr="002A4ABE">
        <w:rPr>
          <w:rFonts w:ascii="Calibri" w:eastAsia="Calibri" w:hAnsi="Calibri" w:cs="Times New Roman"/>
          <w:i/>
          <w:sz w:val="24"/>
          <w:szCs w:val="24"/>
        </w:rPr>
        <w:t>prior</w:t>
      </w:r>
      <w:r w:rsidRPr="002A4ABE">
        <w:rPr>
          <w:sz w:val="24"/>
          <w:szCs w:val="24"/>
        </w:rPr>
        <w:t xml:space="preserve"> to gathering with your fellow saints to study </w:t>
      </w:r>
      <w:r>
        <w:rPr>
          <w:sz w:val="24"/>
          <w:szCs w:val="24"/>
        </w:rPr>
        <w:t xml:space="preserve">together. </w:t>
      </w:r>
    </w:p>
    <w:p w:rsidR="00E6570B" w:rsidRDefault="00E6570B" w:rsidP="00E6570B">
      <w:pPr>
        <w:spacing w:line="256" w:lineRule="auto"/>
        <w:rPr>
          <w:sz w:val="24"/>
          <w:szCs w:val="24"/>
        </w:rPr>
      </w:pPr>
      <w:r w:rsidRPr="002A4ABE">
        <w:rPr>
          <w:rFonts w:ascii="Calibri" w:eastAsia="Calibri" w:hAnsi="Calibri" w:cs="Times New Roman"/>
          <w:sz w:val="24"/>
          <w:szCs w:val="24"/>
        </w:rPr>
        <w:t xml:space="preserve">The purpose of a Bible study class is not to “sit and get”, or to soak up as much knowledge as </w:t>
      </w:r>
      <w:r>
        <w:rPr>
          <w:rFonts w:ascii="Calibri" w:eastAsia="Calibri" w:hAnsi="Calibri" w:cs="Times New Roman"/>
          <w:sz w:val="24"/>
          <w:szCs w:val="24"/>
        </w:rPr>
        <w:t>possible during the class session</w:t>
      </w:r>
      <w:r w:rsidRPr="002A4ABE">
        <w:rPr>
          <w:rFonts w:ascii="Calibri" w:eastAsia="Calibri" w:hAnsi="Calibri" w:cs="Times New Roman"/>
          <w:sz w:val="24"/>
          <w:szCs w:val="24"/>
        </w:rPr>
        <w:t xml:space="preserve">. Our classes are to be for the </w:t>
      </w:r>
      <w:r w:rsidRPr="00F71EDF">
        <w:rPr>
          <w:rFonts w:ascii="Calibri" w:eastAsia="Calibri" w:hAnsi="Calibri" w:cs="Times New Roman"/>
          <w:sz w:val="24"/>
          <w:szCs w:val="24"/>
        </w:rPr>
        <w:t>mutual edification</w:t>
      </w:r>
      <w:r w:rsidRPr="002A4ABE">
        <w:rPr>
          <w:sz w:val="24"/>
          <w:szCs w:val="24"/>
        </w:rPr>
        <w:t xml:space="preserve"> (Eph. 4.16) of one another, as well as </w:t>
      </w:r>
      <w:r>
        <w:rPr>
          <w:sz w:val="24"/>
          <w:szCs w:val="24"/>
        </w:rPr>
        <w:t xml:space="preserve">engaging in </w:t>
      </w:r>
      <w:r w:rsidRPr="002A4ABE">
        <w:rPr>
          <w:sz w:val="24"/>
          <w:szCs w:val="24"/>
        </w:rPr>
        <w:t>a joint search for the truth (Ephesians 4.12-13).</w:t>
      </w:r>
      <w:r>
        <w:rPr>
          <w:sz w:val="24"/>
          <w:szCs w:val="24"/>
        </w:rPr>
        <w:t xml:space="preserve"> Paul writes in Romans 15 that he was satisfied with the Roman brethren, in part, because they were “</w:t>
      </w:r>
      <w:r w:rsidRPr="00F71EDF">
        <w:rPr>
          <w:i/>
          <w:sz w:val="24"/>
          <w:szCs w:val="24"/>
        </w:rPr>
        <w:t>able to instruct one another</w:t>
      </w:r>
      <w:r>
        <w:rPr>
          <w:sz w:val="24"/>
          <w:szCs w:val="24"/>
        </w:rPr>
        <w:t xml:space="preserve">” (v.14). This demands that we as students prepare ourselves </w:t>
      </w:r>
      <w:r w:rsidRPr="00A64B11">
        <w:rPr>
          <w:sz w:val="24"/>
          <w:szCs w:val="24"/>
          <w:u w:val="single"/>
        </w:rPr>
        <w:t>beforehand</w:t>
      </w:r>
      <w:r>
        <w:rPr>
          <w:sz w:val="24"/>
          <w:szCs w:val="24"/>
        </w:rPr>
        <w:t xml:space="preserve"> </w:t>
      </w:r>
      <w:r w:rsidRPr="002A4ABE">
        <w:rPr>
          <w:sz w:val="24"/>
          <w:szCs w:val="24"/>
        </w:rPr>
        <w:t>to</w:t>
      </w:r>
      <w:r>
        <w:rPr>
          <w:sz w:val="24"/>
          <w:szCs w:val="24"/>
        </w:rPr>
        <w:t xml:space="preserve"> share what we’ve learned about God’s word. Students that have taken the time and energy to “fill up” on the good things in God’s word are then prepared to share those things with the rest of the class. </w:t>
      </w:r>
      <w:r>
        <w:rPr>
          <w:sz w:val="24"/>
          <w:szCs w:val="24"/>
        </w:rPr>
        <w:br/>
        <w:t>Doing this will result in an uplifting, encouraging, and educational Bible study!</w:t>
      </w:r>
    </w:p>
    <w:p w:rsidR="00E6570B" w:rsidRPr="0072648C" w:rsidRDefault="00E6570B" w:rsidP="00E6570B">
      <w:pPr>
        <w:spacing w:line="256" w:lineRule="auto"/>
        <w:rPr>
          <w:b/>
          <w:sz w:val="28"/>
          <w:szCs w:val="24"/>
        </w:rPr>
      </w:pPr>
      <w:r>
        <w:rPr>
          <w:sz w:val="24"/>
          <w:szCs w:val="24"/>
        </w:rPr>
        <w:br/>
      </w:r>
      <w:r w:rsidRPr="0072648C">
        <w:rPr>
          <w:b/>
          <w:sz w:val="28"/>
          <w:szCs w:val="24"/>
        </w:rPr>
        <w:t>What should I do in preparation to meet and discuss the book of Exodus?</w:t>
      </w:r>
    </w:p>
    <w:p w:rsidR="00E6570B" w:rsidRPr="00370DD4" w:rsidRDefault="00E6570B" w:rsidP="00E6570B">
      <w:pPr>
        <w:spacing w:line="256" w:lineRule="auto"/>
        <w:rPr>
          <w:sz w:val="24"/>
          <w:szCs w:val="24"/>
        </w:rPr>
      </w:pPr>
      <w:r w:rsidRPr="00F71EDF">
        <w:rPr>
          <w:sz w:val="24"/>
          <w:szCs w:val="24"/>
          <w:u w:val="single"/>
        </w:rPr>
        <w:t xml:space="preserve">1. Begin with the text itself, and not a commentary. </w:t>
      </w:r>
      <w:r>
        <w:rPr>
          <w:sz w:val="24"/>
          <w:szCs w:val="24"/>
        </w:rPr>
        <w:br/>
        <w:t xml:space="preserve">- </w:t>
      </w:r>
      <w:r w:rsidRPr="00A64B11">
        <w:rPr>
          <w:b/>
          <w:sz w:val="24"/>
          <w:szCs w:val="24"/>
        </w:rPr>
        <w:t xml:space="preserve">Begin by carefully reading the text </w:t>
      </w:r>
      <w:r>
        <w:rPr>
          <w:b/>
          <w:sz w:val="24"/>
          <w:szCs w:val="24"/>
        </w:rPr>
        <w:t>4-5</w:t>
      </w:r>
      <w:r w:rsidRPr="00A64B11">
        <w:rPr>
          <w:b/>
          <w:sz w:val="24"/>
          <w:szCs w:val="24"/>
        </w:rPr>
        <w:t xml:space="preserve"> times.</w:t>
      </w:r>
      <w:r>
        <w:rPr>
          <w:sz w:val="24"/>
          <w:szCs w:val="24"/>
        </w:rPr>
        <w:t xml:space="preserve"> </w:t>
      </w:r>
      <w:r>
        <w:rPr>
          <w:sz w:val="24"/>
          <w:szCs w:val="24"/>
        </w:rPr>
        <w:br/>
        <w:t xml:space="preserve">- Find a Bible you don’t mind marking in and use colored pencils or pens to highlight key points in the text and make notes in the margins around the text. </w:t>
      </w:r>
      <w:r>
        <w:rPr>
          <w:sz w:val="24"/>
          <w:szCs w:val="24"/>
        </w:rPr>
        <w:br/>
      </w:r>
      <w:r w:rsidRPr="00A64B11">
        <w:rPr>
          <w:b/>
          <w:sz w:val="24"/>
          <w:szCs w:val="24"/>
        </w:rPr>
        <w:t>If you are not studying the text with a pencil, you are reading, not studying!</w:t>
      </w:r>
      <w:r>
        <w:rPr>
          <w:sz w:val="24"/>
          <w:szCs w:val="24"/>
        </w:rPr>
        <w:br/>
        <w:t xml:space="preserve">- Don’t think God’s word is easily understood with 5-10 minutes of effort. </w:t>
      </w:r>
      <w:r w:rsidRPr="00F01DAC">
        <w:rPr>
          <w:sz w:val="24"/>
          <w:szCs w:val="24"/>
          <w:u w:val="single"/>
        </w:rPr>
        <w:t>Put in the Time!</w:t>
      </w:r>
      <w:r>
        <w:rPr>
          <w:sz w:val="24"/>
          <w:szCs w:val="24"/>
          <w:u w:val="single"/>
        </w:rPr>
        <w:br/>
      </w:r>
      <w:r>
        <w:rPr>
          <w:sz w:val="24"/>
          <w:szCs w:val="24"/>
        </w:rPr>
        <w:t>- Your main question during this period is “</w:t>
      </w:r>
      <w:r w:rsidRPr="002F4AEB">
        <w:rPr>
          <w:i/>
          <w:sz w:val="24"/>
          <w:szCs w:val="24"/>
        </w:rPr>
        <w:t>What do I find interesting</w:t>
      </w:r>
      <w:r>
        <w:rPr>
          <w:sz w:val="24"/>
          <w:szCs w:val="24"/>
        </w:rPr>
        <w:t>?”</w:t>
      </w:r>
    </w:p>
    <w:p w:rsidR="00E6570B" w:rsidRDefault="00E6570B" w:rsidP="00E6570B">
      <w:pPr>
        <w:spacing w:line="256" w:lineRule="auto"/>
        <w:rPr>
          <w:rFonts w:ascii="Calibri" w:eastAsia="Calibri" w:hAnsi="Calibri" w:cs="Times New Roman"/>
          <w:sz w:val="24"/>
        </w:rPr>
      </w:pPr>
      <w:r w:rsidRPr="00F71EDF">
        <w:rPr>
          <w:rFonts w:ascii="Calibri" w:eastAsia="Calibri" w:hAnsi="Calibri" w:cs="Times New Roman"/>
          <w:sz w:val="24"/>
          <w:u w:val="single"/>
        </w:rPr>
        <w:t xml:space="preserve">2. Circle </w:t>
      </w:r>
      <w:r>
        <w:rPr>
          <w:rFonts w:ascii="Calibri" w:eastAsia="Calibri" w:hAnsi="Calibri" w:cs="Times New Roman"/>
          <w:sz w:val="24"/>
          <w:u w:val="single"/>
        </w:rPr>
        <w:t>words, phrases,</w:t>
      </w:r>
      <w:r w:rsidRPr="00F71EDF">
        <w:rPr>
          <w:rFonts w:ascii="Calibri" w:eastAsia="Calibri" w:hAnsi="Calibri" w:cs="Times New Roman"/>
          <w:sz w:val="24"/>
          <w:u w:val="single"/>
        </w:rPr>
        <w:t xml:space="preserve"> verses</w:t>
      </w:r>
      <w:r>
        <w:rPr>
          <w:rFonts w:ascii="Calibri" w:eastAsia="Calibri" w:hAnsi="Calibri" w:cs="Times New Roman"/>
          <w:sz w:val="24"/>
          <w:u w:val="single"/>
        </w:rPr>
        <w:t xml:space="preserve">, or sections </w:t>
      </w:r>
      <w:r w:rsidRPr="00F71EDF">
        <w:rPr>
          <w:rFonts w:ascii="Calibri" w:eastAsia="Calibri" w:hAnsi="Calibri" w:cs="Times New Roman"/>
          <w:sz w:val="24"/>
          <w:u w:val="single"/>
        </w:rPr>
        <w:t>you do not understand.</w:t>
      </w:r>
      <w:r w:rsidRPr="00F71EDF">
        <w:rPr>
          <w:rFonts w:ascii="Calibri" w:eastAsia="Calibri" w:hAnsi="Calibri" w:cs="Times New Roman"/>
          <w:sz w:val="24"/>
        </w:rPr>
        <w:t xml:space="preserve"> </w:t>
      </w:r>
      <w:r w:rsidRPr="00F71EDF">
        <w:rPr>
          <w:rFonts w:ascii="Calibri" w:eastAsia="Calibri" w:hAnsi="Calibri" w:cs="Times New Roman"/>
          <w:sz w:val="24"/>
        </w:rPr>
        <w:br/>
        <w:t>- If you think you have a complete understanding of everything in the text in a short amount of time, then you may not have studied very carefully. Go back and look again and again!</w:t>
      </w:r>
    </w:p>
    <w:p w:rsidR="00E6570B" w:rsidRDefault="00E6570B" w:rsidP="00E6570B">
      <w:pPr>
        <w:spacing w:line="256" w:lineRule="auto"/>
      </w:pPr>
      <w:r>
        <w:rPr>
          <w:rFonts w:ascii="Calibri" w:eastAsia="Calibri" w:hAnsi="Calibri" w:cs="Times New Roman"/>
          <w:sz w:val="24"/>
          <w:u w:val="single"/>
        </w:rPr>
        <w:t>3</w:t>
      </w:r>
      <w:r w:rsidRPr="00F01DAC">
        <w:rPr>
          <w:rFonts w:ascii="Calibri" w:eastAsia="Calibri" w:hAnsi="Calibri" w:cs="Times New Roman"/>
          <w:sz w:val="24"/>
          <w:u w:val="single"/>
        </w:rPr>
        <w:t>. Write down everything in the text you find interesting.</w:t>
      </w:r>
      <w:r>
        <w:rPr>
          <w:rFonts w:ascii="Calibri" w:eastAsia="Calibri" w:hAnsi="Calibri" w:cs="Times New Roman"/>
          <w:sz w:val="24"/>
        </w:rPr>
        <w:t xml:space="preserve"> </w:t>
      </w:r>
      <w:r>
        <w:rPr>
          <w:rFonts w:ascii="Calibri" w:eastAsia="Calibri" w:hAnsi="Calibri" w:cs="Times New Roman"/>
          <w:sz w:val="24"/>
        </w:rPr>
        <w:br/>
        <w:t xml:space="preserve">- The last thing to do is to focus and search the text for the “golden nuggets”. </w:t>
      </w:r>
      <w:r>
        <w:rPr>
          <w:rFonts w:ascii="Calibri" w:eastAsia="Calibri" w:hAnsi="Calibri" w:cs="Times New Roman"/>
          <w:sz w:val="24"/>
        </w:rPr>
        <w:br/>
        <w:t>Record anything you find that is of interest and could be useful to another member of the class!</w:t>
      </w:r>
      <w:r w:rsidRPr="002776AE">
        <w:rPr>
          <w:rFonts w:ascii="Calibri" w:eastAsia="Calibri" w:hAnsi="Calibri" w:cs="Times New Roman"/>
          <w:sz w:val="24"/>
        </w:rPr>
        <w:t xml:space="preserve"> </w:t>
      </w:r>
    </w:p>
    <w:p w:rsidR="00E6570B" w:rsidRPr="00BF3004" w:rsidRDefault="00E6570B" w:rsidP="00E6570B">
      <w:pPr>
        <w:spacing w:line="256" w:lineRule="auto"/>
        <w:rPr>
          <w:rFonts w:ascii="Calibri" w:eastAsia="Calibri" w:hAnsi="Calibri" w:cs="Times New Roman"/>
          <w:b/>
          <w:sz w:val="24"/>
        </w:rPr>
      </w:pPr>
      <w:r>
        <w:rPr>
          <w:rFonts w:ascii="Calibri" w:eastAsia="Calibri" w:hAnsi="Calibri" w:cs="Times New Roman"/>
          <w:sz w:val="24"/>
          <w:u w:val="single"/>
        </w:rPr>
        <w:t>4</w:t>
      </w:r>
      <w:r w:rsidRPr="00F71EDF">
        <w:rPr>
          <w:rFonts w:ascii="Calibri" w:eastAsia="Calibri" w:hAnsi="Calibri" w:cs="Times New Roman"/>
          <w:sz w:val="24"/>
          <w:u w:val="single"/>
        </w:rPr>
        <w:t xml:space="preserve">. </w:t>
      </w:r>
      <w:r>
        <w:rPr>
          <w:rFonts w:ascii="Calibri" w:eastAsia="Calibri" w:hAnsi="Calibri" w:cs="Times New Roman"/>
          <w:sz w:val="24"/>
          <w:u w:val="single"/>
        </w:rPr>
        <w:t>Record your thoughts in each of the four areas of emphasis</w:t>
      </w:r>
      <w:r w:rsidRPr="00F71EDF">
        <w:rPr>
          <w:rFonts w:ascii="Calibri" w:eastAsia="Calibri" w:hAnsi="Calibri" w:cs="Times New Roman"/>
          <w:sz w:val="24"/>
          <w:u w:val="single"/>
        </w:rPr>
        <w:t xml:space="preserve">. </w:t>
      </w:r>
      <w:r w:rsidRPr="00F71EDF">
        <w:rPr>
          <w:rFonts w:ascii="Calibri" w:eastAsia="Calibri" w:hAnsi="Calibri" w:cs="Times New Roman"/>
          <w:sz w:val="24"/>
          <w:u w:val="single"/>
        </w:rPr>
        <w:br/>
      </w:r>
      <w:r>
        <w:rPr>
          <w:rFonts w:ascii="Calibri" w:eastAsia="Calibri" w:hAnsi="Calibri" w:cs="Times New Roman"/>
          <w:sz w:val="24"/>
        </w:rPr>
        <w:t xml:space="preserve">- Before answering the discussion questions, ask yourself the four questions on the front of each lesson sheet, and record your thoughts in the areas provided: </w:t>
      </w:r>
      <w:r>
        <w:rPr>
          <w:rFonts w:ascii="Calibri" w:eastAsia="Calibri" w:hAnsi="Calibri" w:cs="Times New Roman"/>
          <w:sz w:val="24"/>
        </w:rPr>
        <w:br/>
      </w:r>
      <w:r>
        <w:rPr>
          <w:rFonts w:ascii="Calibri" w:eastAsia="Calibri" w:hAnsi="Calibri" w:cs="Times New Roman"/>
          <w:b/>
          <w:sz w:val="24"/>
        </w:rPr>
        <w:t xml:space="preserve">1. Observation: What did I see in the text? </w:t>
      </w:r>
      <w:r>
        <w:rPr>
          <w:rFonts w:ascii="Calibri" w:eastAsia="Calibri" w:hAnsi="Calibri" w:cs="Times New Roman"/>
          <w:b/>
          <w:sz w:val="24"/>
        </w:rPr>
        <w:br/>
        <w:t xml:space="preserve">2. Interpretation: What did it mean to the original hearers? </w:t>
      </w:r>
      <w:r>
        <w:rPr>
          <w:rFonts w:ascii="Calibri" w:eastAsia="Calibri" w:hAnsi="Calibri" w:cs="Times New Roman"/>
          <w:b/>
          <w:sz w:val="24"/>
        </w:rPr>
        <w:br/>
        <w:t xml:space="preserve">3. Application: How does the interpretation apply today? </w:t>
      </w:r>
      <w:r>
        <w:rPr>
          <w:rFonts w:ascii="Calibri" w:eastAsia="Calibri" w:hAnsi="Calibri" w:cs="Times New Roman"/>
          <w:b/>
          <w:sz w:val="24"/>
        </w:rPr>
        <w:br/>
        <w:t xml:space="preserve">4. Communication: How can I discuss this text with others? </w:t>
      </w:r>
    </w:p>
    <w:p w:rsidR="00E6570B" w:rsidRDefault="00E6570B" w:rsidP="00E6570B">
      <w:pPr>
        <w:spacing w:line="256" w:lineRule="auto"/>
        <w:rPr>
          <w:rFonts w:ascii="Calibri" w:eastAsia="Calibri" w:hAnsi="Calibri" w:cs="Times New Roman"/>
          <w:sz w:val="24"/>
          <w:u w:val="single"/>
        </w:rPr>
      </w:pPr>
      <w:r>
        <w:rPr>
          <w:rFonts w:ascii="Calibri" w:eastAsia="Calibri" w:hAnsi="Calibri" w:cs="Times New Roman"/>
          <w:sz w:val="24"/>
          <w:u w:val="single"/>
        </w:rPr>
        <w:t>5</w:t>
      </w:r>
      <w:r w:rsidRPr="00BF3004">
        <w:rPr>
          <w:rFonts w:ascii="Calibri" w:eastAsia="Calibri" w:hAnsi="Calibri" w:cs="Times New Roman"/>
          <w:sz w:val="24"/>
          <w:u w:val="single"/>
        </w:rPr>
        <w:t xml:space="preserve">. Once these five have been completed, </w:t>
      </w:r>
      <w:r w:rsidRPr="00BF3004">
        <w:rPr>
          <w:rFonts w:ascii="Calibri" w:eastAsia="Calibri" w:hAnsi="Calibri" w:cs="Times New Roman"/>
          <w:b/>
          <w:bCs/>
          <w:sz w:val="24"/>
          <w:u w:val="single"/>
        </w:rPr>
        <w:t xml:space="preserve">then </w:t>
      </w:r>
      <w:r w:rsidRPr="00BF3004">
        <w:rPr>
          <w:rFonts w:ascii="Calibri" w:eastAsia="Calibri" w:hAnsi="Calibri" w:cs="Times New Roman"/>
          <w:sz w:val="24"/>
          <w:u w:val="single"/>
        </w:rPr>
        <w:t xml:space="preserve">you may proceed to the discussion questions. </w:t>
      </w:r>
    </w:p>
    <w:p w:rsidR="00E6570B" w:rsidRDefault="00E6570B" w:rsidP="00E6570B">
      <w:pPr>
        <w:spacing w:line="256" w:lineRule="auto"/>
        <w:rPr>
          <w:rFonts w:ascii="Calibri" w:eastAsia="Calibri" w:hAnsi="Calibri" w:cs="Times New Roman"/>
          <w:sz w:val="24"/>
          <w:u w:val="single"/>
        </w:rPr>
      </w:pPr>
    </w:p>
    <w:p w:rsidR="00E6570B" w:rsidRPr="00FC1F74" w:rsidRDefault="00E6570B" w:rsidP="00E6570B">
      <w:pPr>
        <w:spacing w:line="256" w:lineRule="auto"/>
        <w:rPr>
          <w:rFonts w:ascii="Calibri" w:eastAsia="Calibri" w:hAnsi="Calibri" w:cs="Times New Roman"/>
          <w:sz w:val="24"/>
        </w:rPr>
      </w:pPr>
      <w:r>
        <w:rPr>
          <w:rFonts w:ascii="Calibri" w:eastAsia="Calibri" w:hAnsi="Calibri" w:cs="Times New Roman"/>
          <w:noProof/>
          <w:sz w:val="24"/>
        </w:rPr>
        <w:lastRenderedPageBreak/>
        <w:drawing>
          <wp:anchor distT="0" distB="0" distL="114300" distR="114300" simplePos="0" relativeHeight="251659264" behindDoc="0" locked="0" layoutInCell="1" allowOverlap="1" wp14:anchorId="56E5B13E" wp14:editId="44CD78B5">
            <wp:simplePos x="-1099185" y="2369185"/>
            <wp:positionH relativeFrom="margin">
              <wp:align>center</wp:align>
            </wp:positionH>
            <wp:positionV relativeFrom="margin">
              <wp:align>center</wp:align>
            </wp:positionV>
            <wp:extent cx="9293860" cy="5272405"/>
            <wp:effectExtent l="0" t="8573" r="0" b="0"/>
            <wp:wrapSquare wrapText="bothSides"/>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04_Exodus_art_FNL.jpg"/>
                    <pic:cNvPicPr/>
                  </pic:nvPicPr>
                  <pic:blipFill rotWithShape="1">
                    <a:blip r:embed="rId6" cstate="print">
                      <a:extLst>
                        <a:ext uri="{28A0092B-C50C-407E-A947-70E740481C1C}">
                          <a14:useLocalDpi xmlns:a14="http://schemas.microsoft.com/office/drawing/2010/main" val="0"/>
                        </a:ext>
                      </a:extLst>
                    </a:blip>
                    <a:srcRect l="1816" t="7383" r="758" b="7197"/>
                    <a:stretch/>
                  </pic:blipFill>
                  <pic:spPr bwMode="auto">
                    <a:xfrm rot="16200000">
                      <a:off x="0" y="0"/>
                      <a:ext cx="9293860" cy="5272405"/>
                    </a:xfrm>
                    <a:prstGeom prst="rect">
                      <a:avLst/>
                    </a:prstGeom>
                    <a:ln>
                      <a:noFill/>
                    </a:ln>
                    <a:extLst>
                      <a:ext uri="{53640926-AAD7-44D8-BBD7-CCE9431645EC}">
                        <a14:shadowObscured xmlns:a14="http://schemas.microsoft.com/office/drawing/2010/main"/>
                      </a:ext>
                    </a:extLst>
                  </pic:spPr>
                </pic:pic>
              </a:graphicData>
            </a:graphic>
          </wp:anchor>
        </w:drawing>
      </w:r>
    </w:p>
    <w:p w:rsidR="00E6570B" w:rsidRDefault="00E6570B">
      <w:pPr>
        <w:sectPr w:rsidR="00E6570B" w:rsidSect="00E6570B">
          <w:type w:val="continuous"/>
          <w:pgSz w:w="12240" w:h="15840"/>
          <w:pgMar w:top="540" w:right="1440" w:bottom="900" w:left="1440" w:header="720" w:footer="720" w:gutter="0"/>
          <w:cols w:space="720"/>
          <w:docGrid w:linePitch="360"/>
        </w:sectPr>
      </w:pPr>
    </w:p>
    <w:p w:rsidR="00E6570B" w:rsidRPr="00E37CFE" w:rsidRDefault="00E6570B" w:rsidP="00E6570B">
      <w:pPr>
        <w:jc w:val="center"/>
        <w:rPr>
          <w:b/>
          <w:bCs/>
          <w:sz w:val="24"/>
          <w:szCs w:val="24"/>
        </w:rPr>
      </w:pPr>
      <w:r w:rsidRPr="00E37CFE">
        <w:rPr>
          <w:b/>
          <w:bCs/>
          <w:sz w:val="24"/>
          <w:szCs w:val="24"/>
        </w:rPr>
        <w:lastRenderedPageBreak/>
        <w:t>Outline of the Book of Exodus (Sanders)</w:t>
      </w:r>
    </w:p>
    <w:p w:rsidR="00E6570B" w:rsidRPr="00E37CFE" w:rsidRDefault="00E6570B" w:rsidP="00E6570B">
      <w:pPr>
        <w:rPr>
          <w:b/>
          <w:bCs/>
          <w:sz w:val="24"/>
          <w:szCs w:val="24"/>
        </w:rPr>
      </w:pPr>
      <w:r w:rsidRPr="00E37CFE">
        <w:rPr>
          <w:b/>
          <w:bCs/>
          <w:sz w:val="24"/>
          <w:szCs w:val="24"/>
        </w:rPr>
        <w:t>Major Divisions of Exodus</w:t>
      </w:r>
    </w:p>
    <w:p w:rsidR="00E6570B" w:rsidRPr="00E37CFE" w:rsidRDefault="00E6570B" w:rsidP="00E6570B">
      <w:pPr>
        <w:pStyle w:val="ListParagraph"/>
        <w:numPr>
          <w:ilvl w:val="0"/>
          <w:numId w:val="2"/>
        </w:numPr>
        <w:rPr>
          <w:sz w:val="24"/>
          <w:szCs w:val="24"/>
        </w:rPr>
      </w:pPr>
      <w:r w:rsidRPr="00E37CFE">
        <w:rPr>
          <w:sz w:val="24"/>
          <w:szCs w:val="24"/>
        </w:rPr>
        <w:t>1-18: The Exodus from Egypt</w:t>
      </w:r>
    </w:p>
    <w:p w:rsidR="00E6570B" w:rsidRPr="00E37CFE" w:rsidRDefault="00E6570B" w:rsidP="00E6570B">
      <w:pPr>
        <w:pStyle w:val="ListParagraph"/>
        <w:numPr>
          <w:ilvl w:val="0"/>
          <w:numId w:val="2"/>
        </w:numPr>
        <w:rPr>
          <w:sz w:val="24"/>
          <w:szCs w:val="24"/>
        </w:rPr>
      </w:pPr>
      <w:r w:rsidRPr="00E37CFE">
        <w:rPr>
          <w:sz w:val="24"/>
          <w:szCs w:val="24"/>
        </w:rPr>
        <w:t>19-40: The Covenant at Mt. Sinai</w:t>
      </w:r>
      <w:r w:rsidRPr="00E37CFE">
        <w:rPr>
          <w:sz w:val="24"/>
          <w:szCs w:val="24"/>
        </w:rPr>
        <w:br/>
      </w:r>
    </w:p>
    <w:p w:rsidR="00E6570B" w:rsidRPr="00E37CFE" w:rsidRDefault="00E6570B" w:rsidP="00E6570B">
      <w:pPr>
        <w:pStyle w:val="ListParagraph"/>
        <w:numPr>
          <w:ilvl w:val="0"/>
          <w:numId w:val="1"/>
        </w:numPr>
        <w:rPr>
          <w:b/>
          <w:bCs/>
          <w:sz w:val="24"/>
          <w:szCs w:val="24"/>
        </w:rPr>
      </w:pPr>
      <w:r w:rsidRPr="00E37CFE">
        <w:rPr>
          <w:b/>
          <w:bCs/>
          <w:sz w:val="24"/>
          <w:szCs w:val="24"/>
        </w:rPr>
        <w:t>Exodus 1-18: The Exodus from Egypt</w:t>
      </w:r>
    </w:p>
    <w:p w:rsidR="00E6570B" w:rsidRPr="00E37CFE" w:rsidRDefault="00E6570B" w:rsidP="00E6570B">
      <w:pPr>
        <w:pStyle w:val="ListParagraph"/>
        <w:numPr>
          <w:ilvl w:val="1"/>
          <w:numId w:val="1"/>
        </w:numPr>
        <w:rPr>
          <w:sz w:val="24"/>
          <w:szCs w:val="24"/>
          <w:u w:val="single"/>
        </w:rPr>
      </w:pPr>
      <w:r w:rsidRPr="00E37CFE">
        <w:rPr>
          <w:sz w:val="24"/>
          <w:szCs w:val="24"/>
          <w:u w:val="single"/>
        </w:rPr>
        <w:t>1-2: God Remembers Israel</w:t>
      </w:r>
    </w:p>
    <w:p w:rsidR="00E6570B" w:rsidRPr="00E37CFE" w:rsidRDefault="00E6570B" w:rsidP="00E6570B">
      <w:pPr>
        <w:pStyle w:val="ListParagraph"/>
        <w:numPr>
          <w:ilvl w:val="2"/>
          <w:numId w:val="1"/>
        </w:numPr>
        <w:rPr>
          <w:sz w:val="24"/>
          <w:szCs w:val="24"/>
        </w:rPr>
      </w:pPr>
      <w:r w:rsidRPr="00E37CFE">
        <w:rPr>
          <w:sz w:val="24"/>
          <w:szCs w:val="24"/>
        </w:rPr>
        <w:t xml:space="preserve">1.1-7: The original “seventy” become a great nation. </w:t>
      </w:r>
    </w:p>
    <w:p w:rsidR="00E6570B" w:rsidRPr="00E37CFE" w:rsidRDefault="00E6570B" w:rsidP="00E6570B">
      <w:pPr>
        <w:pStyle w:val="ListParagraph"/>
        <w:numPr>
          <w:ilvl w:val="2"/>
          <w:numId w:val="1"/>
        </w:numPr>
        <w:rPr>
          <w:sz w:val="24"/>
          <w:szCs w:val="24"/>
        </w:rPr>
      </w:pPr>
      <w:r w:rsidRPr="00E37CFE">
        <w:rPr>
          <w:sz w:val="24"/>
          <w:szCs w:val="24"/>
        </w:rPr>
        <w:t>1.8-14: Pharaoh oppresses Israel via slavery</w:t>
      </w:r>
    </w:p>
    <w:p w:rsidR="00E6570B" w:rsidRPr="00E37CFE" w:rsidRDefault="00E6570B" w:rsidP="00E6570B">
      <w:pPr>
        <w:pStyle w:val="ListParagraph"/>
        <w:numPr>
          <w:ilvl w:val="2"/>
          <w:numId w:val="1"/>
        </w:numPr>
        <w:rPr>
          <w:sz w:val="24"/>
          <w:szCs w:val="24"/>
        </w:rPr>
      </w:pPr>
      <w:r w:rsidRPr="00E37CFE">
        <w:rPr>
          <w:sz w:val="24"/>
          <w:szCs w:val="24"/>
        </w:rPr>
        <w:t>1.15-22: Pharaoh’s evil and the faith of the midwives</w:t>
      </w:r>
    </w:p>
    <w:p w:rsidR="00E6570B" w:rsidRPr="00E37CFE" w:rsidRDefault="00E6570B" w:rsidP="00E6570B">
      <w:pPr>
        <w:pStyle w:val="ListParagraph"/>
        <w:numPr>
          <w:ilvl w:val="2"/>
          <w:numId w:val="1"/>
        </w:numPr>
        <w:rPr>
          <w:sz w:val="24"/>
          <w:szCs w:val="24"/>
        </w:rPr>
      </w:pPr>
      <w:r w:rsidRPr="00E37CFE">
        <w:rPr>
          <w:sz w:val="24"/>
          <w:szCs w:val="24"/>
        </w:rPr>
        <w:t>2.1-10: The birth of Moses</w:t>
      </w:r>
    </w:p>
    <w:p w:rsidR="00E6570B" w:rsidRPr="00E37CFE" w:rsidRDefault="00E6570B" w:rsidP="00E6570B">
      <w:pPr>
        <w:pStyle w:val="ListParagraph"/>
        <w:numPr>
          <w:ilvl w:val="2"/>
          <w:numId w:val="1"/>
        </w:numPr>
        <w:rPr>
          <w:sz w:val="24"/>
          <w:szCs w:val="24"/>
        </w:rPr>
      </w:pPr>
      <w:r w:rsidRPr="00E37CFE">
        <w:rPr>
          <w:sz w:val="24"/>
          <w:szCs w:val="24"/>
        </w:rPr>
        <w:t>2.11-22: Moses’ exile in Midian</w:t>
      </w:r>
    </w:p>
    <w:p w:rsidR="00E6570B" w:rsidRPr="00E37CFE" w:rsidRDefault="00E6570B" w:rsidP="00E6570B">
      <w:pPr>
        <w:pStyle w:val="ListParagraph"/>
        <w:numPr>
          <w:ilvl w:val="2"/>
          <w:numId w:val="1"/>
        </w:numPr>
        <w:rPr>
          <w:sz w:val="24"/>
          <w:szCs w:val="24"/>
        </w:rPr>
      </w:pPr>
      <w:r w:rsidRPr="00E37CFE">
        <w:rPr>
          <w:sz w:val="24"/>
          <w:szCs w:val="24"/>
        </w:rPr>
        <w:t>2.23-25: (Summary) God hears, remembers, sees, and knows</w:t>
      </w:r>
    </w:p>
    <w:p w:rsidR="00E6570B" w:rsidRPr="00E37CFE" w:rsidRDefault="00E6570B" w:rsidP="00E6570B">
      <w:pPr>
        <w:pStyle w:val="ListParagraph"/>
        <w:numPr>
          <w:ilvl w:val="1"/>
          <w:numId w:val="1"/>
        </w:numPr>
        <w:rPr>
          <w:sz w:val="24"/>
          <w:szCs w:val="24"/>
          <w:u w:val="single"/>
        </w:rPr>
      </w:pPr>
      <w:r w:rsidRPr="00E37CFE">
        <w:rPr>
          <w:sz w:val="24"/>
          <w:szCs w:val="24"/>
          <w:u w:val="single"/>
        </w:rPr>
        <w:t>3-6: God Prepares and Sends His Deliverer</w:t>
      </w:r>
    </w:p>
    <w:p w:rsidR="00E6570B" w:rsidRPr="00E37CFE" w:rsidRDefault="00E6570B" w:rsidP="00E6570B">
      <w:pPr>
        <w:pStyle w:val="ListParagraph"/>
        <w:numPr>
          <w:ilvl w:val="2"/>
          <w:numId w:val="1"/>
        </w:numPr>
        <w:rPr>
          <w:sz w:val="24"/>
          <w:szCs w:val="24"/>
        </w:rPr>
      </w:pPr>
      <w:r w:rsidRPr="00E37CFE">
        <w:rPr>
          <w:sz w:val="24"/>
          <w:szCs w:val="24"/>
        </w:rPr>
        <w:t>3.1-6: God calls to Moses from the burning bush</w:t>
      </w:r>
    </w:p>
    <w:p w:rsidR="00E6570B" w:rsidRPr="00E37CFE" w:rsidRDefault="00E6570B" w:rsidP="00E6570B">
      <w:pPr>
        <w:pStyle w:val="ListParagraph"/>
        <w:numPr>
          <w:ilvl w:val="2"/>
          <w:numId w:val="1"/>
        </w:numPr>
        <w:rPr>
          <w:sz w:val="24"/>
          <w:szCs w:val="24"/>
        </w:rPr>
      </w:pPr>
      <w:r w:rsidRPr="00E37CFE">
        <w:rPr>
          <w:sz w:val="24"/>
          <w:szCs w:val="24"/>
        </w:rPr>
        <w:t>3.7-4.17: God commissions the reluctant Moses to deliver Israel</w:t>
      </w:r>
    </w:p>
    <w:p w:rsidR="00E6570B" w:rsidRPr="00E37CFE" w:rsidRDefault="00E6570B" w:rsidP="00E6570B">
      <w:pPr>
        <w:pStyle w:val="ListParagraph"/>
        <w:numPr>
          <w:ilvl w:val="2"/>
          <w:numId w:val="1"/>
        </w:numPr>
        <w:rPr>
          <w:sz w:val="24"/>
          <w:szCs w:val="24"/>
        </w:rPr>
      </w:pPr>
      <w:r w:rsidRPr="00E37CFE">
        <w:rPr>
          <w:sz w:val="24"/>
          <w:szCs w:val="24"/>
        </w:rPr>
        <w:t>4.18-31: Moses returns to Egypt</w:t>
      </w:r>
    </w:p>
    <w:p w:rsidR="00E6570B" w:rsidRPr="00E37CFE" w:rsidRDefault="00E6570B" w:rsidP="00E6570B">
      <w:pPr>
        <w:pStyle w:val="ListParagraph"/>
        <w:numPr>
          <w:ilvl w:val="2"/>
          <w:numId w:val="1"/>
        </w:numPr>
        <w:rPr>
          <w:sz w:val="24"/>
          <w:szCs w:val="24"/>
        </w:rPr>
      </w:pPr>
      <w:r w:rsidRPr="00E37CFE">
        <w:rPr>
          <w:sz w:val="24"/>
          <w:szCs w:val="24"/>
        </w:rPr>
        <w:t>5.1-21: Moses’ initial audience with Pharaoh, Pharaoh worsens his cruelty</w:t>
      </w:r>
    </w:p>
    <w:p w:rsidR="00E6570B" w:rsidRPr="00E37CFE" w:rsidRDefault="00E6570B" w:rsidP="00E6570B">
      <w:pPr>
        <w:pStyle w:val="ListParagraph"/>
        <w:numPr>
          <w:ilvl w:val="2"/>
          <w:numId w:val="1"/>
        </w:numPr>
        <w:rPr>
          <w:sz w:val="24"/>
          <w:szCs w:val="24"/>
        </w:rPr>
      </w:pPr>
      <w:r w:rsidRPr="00E37CFE">
        <w:rPr>
          <w:sz w:val="24"/>
          <w:szCs w:val="24"/>
        </w:rPr>
        <w:t>5.22-6.13: In response to Moses’ doubt, God restates His identity and intentions</w:t>
      </w:r>
    </w:p>
    <w:p w:rsidR="00E6570B" w:rsidRPr="00E37CFE" w:rsidRDefault="00E6570B" w:rsidP="00E6570B">
      <w:pPr>
        <w:pStyle w:val="ListParagraph"/>
        <w:numPr>
          <w:ilvl w:val="2"/>
          <w:numId w:val="1"/>
        </w:numPr>
        <w:rPr>
          <w:sz w:val="24"/>
          <w:szCs w:val="24"/>
        </w:rPr>
      </w:pPr>
      <w:r w:rsidRPr="00E37CFE">
        <w:rPr>
          <w:sz w:val="24"/>
          <w:szCs w:val="24"/>
        </w:rPr>
        <w:t xml:space="preserve">6.14-30: (Summary) God sent Moses to deliver His people. </w:t>
      </w:r>
    </w:p>
    <w:p w:rsidR="00E6570B" w:rsidRPr="00E37CFE" w:rsidRDefault="00E6570B" w:rsidP="00E6570B">
      <w:pPr>
        <w:pStyle w:val="ListParagraph"/>
        <w:numPr>
          <w:ilvl w:val="1"/>
          <w:numId w:val="1"/>
        </w:numPr>
        <w:rPr>
          <w:sz w:val="24"/>
          <w:szCs w:val="24"/>
          <w:u w:val="single"/>
        </w:rPr>
      </w:pPr>
      <w:r w:rsidRPr="00E37CFE">
        <w:rPr>
          <w:sz w:val="24"/>
          <w:szCs w:val="24"/>
          <w:u w:val="single"/>
        </w:rPr>
        <w:t>7-11: The Hardening of Pharaoh’s Heart</w:t>
      </w:r>
    </w:p>
    <w:p w:rsidR="00E6570B" w:rsidRPr="00E37CFE" w:rsidRDefault="00E6570B" w:rsidP="00E6570B">
      <w:pPr>
        <w:pStyle w:val="ListParagraph"/>
        <w:numPr>
          <w:ilvl w:val="2"/>
          <w:numId w:val="1"/>
        </w:numPr>
        <w:rPr>
          <w:sz w:val="24"/>
          <w:szCs w:val="24"/>
        </w:rPr>
      </w:pPr>
      <w:r w:rsidRPr="00E37CFE">
        <w:rPr>
          <w:sz w:val="24"/>
          <w:szCs w:val="24"/>
        </w:rPr>
        <w:t>7.1-13: Moses/Aaron return to Pharaoh a 2</w:t>
      </w:r>
      <w:r w:rsidRPr="00E37CFE">
        <w:rPr>
          <w:sz w:val="24"/>
          <w:szCs w:val="24"/>
          <w:vertAlign w:val="superscript"/>
        </w:rPr>
        <w:t>nd</w:t>
      </w:r>
      <w:r w:rsidRPr="00E37CFE">
        <w:rPr>
          <w:sz w:val="24"/>
          <w:szCs w:val="24"/>
        </w:rPr>
        <w:t xml:space="preserve"> time, Pharaoh refuses to listen</w:t>
      </w:r>
    </w:p>
    <w:p w:rsidR="00E6570B" w:rsidRPr="00E37CFE" w:rsidRDefault="00E6570B" w:rsidP="00E6570B">
      <w:pPr>
        <w:pStyle w:val="ListParagraph"/>
        <w:numPr>
          <w:ilvl w:val="2"/>
          <w:numId w:val="1"/>
        </w:numPr>
        <w:rPr>
          <w:sz w:val="24"/>
          <w:szCs w:val="24"/>
        </w:rPr>
      </w:pPr>
      <w:r w:rsidRPr="00E37CFE">
        <w:rPr>
          <w:sz w:val="24"/>
          <w:szCs w:val="24"/>
        </w:rPr>
        <w:t>7.14-9.7: Pharaoh hardens his heart</w:t>
      </w:r>
    </w:p>
    <w:p w:rsidR="00E6570B" w:rsidRPr="00E37CFE" w:rsidRDefault="00E6570B" w:rsidP="00E6570B">
      <w:pPr>
        <w:pStyle w:val="ListParagraph"/>
        <w:numPr>
          <w:ilvl w:val="3"/>
          <w:numId w:val="1"/>
        </w:numPr>
        <w:rPr>
          <w:sz w:val="24"/>
          <w:szCs w:val="24"/>
        </w:rPr>
      </w:pPr>
      <w:r w:rsidRPr="00E37CFE">
        <w:rPr>
          <w:sz w:val="24"/>
          <w:szCs w:val="24"/>
        </w:rPr>
        <w:t>7.14-25: Water turned to blood</w:t>
      </w:r>
    </w:p>
    <w:p w:rsidR="00E6570B" w:rsidRPr="00E37CFE" w:rsidRDefault="00E6570B" w:rsidP="00E6570B">
      <w:pPr>
        <w:pStyle w:val="ListParagraph"/>
        <w:numPr>
          <w:ilvl w:val="3"/>
          <w:numId w:val="1"/>
        </w:numPr>
        <w:rPr>
          <w:sz w:val="24"/>
          <w:szCs w:val="24"/>
        </w:rPr>
      </w:pPr>
      <w:r w:rsidRPr="00E37CFE">
        <w:rPr>
          <w:sz w:val="24"/>
          <w:szCs w:val="24"/>
        </w:rPr>
        <w:t>8.1-15: Frogs</w:t>
      </w:r>
    </w:p>
    <w:p w:rsidR="00E6570B" w:rsidRPr="00E37CFE" w:rsidRDefault="00E6570B" w:rsidP="00E6570B">
      <w:pPr>
        <w:pStyle w:val="ListParagraph"/>
        <w:numPr>
          <w:ilvl w:val="3"/>
          <w:numId w:val="1"/>
        </w:numPr>
        <w:rPr>
          <w:sz w:val="24"/>
          <w:szCs w:val="24"/>
        </w:rPr>
      </w:pPr>
      <w:r w:rsidRPr="00E37CFE">
        <w:rPr>
          <w:sz w:val="24"/>
          <w:szCs w:val="24"/>
        </w:rPr>
        <w:t>8.16-19: Gnats</w:t>
      </w:r>
    </w:p>
    <w:p w:rsidR="00E6570B" w:rsidRPr="00E37CFE" w:rsidRDefault="00E6570B" w:rsidP="00E6570B">
      <w:pPr>
        <w:pStyle w:val="ListParagraph"/>
        <w:numPr>
          <w:ilvl w:val="3"/>
          <w:numId w:val="1"/>
        </w:numPr>
        <w:rPr>
          <w:sz w:val="24"/>
          <w:szCs w:val="24"/>
        </w:rPr>
      </w:pPr>
      <w:r w:rsidRPr="00E37CFE">
        <w:rPr>
          <w:sz w:val="24"/>
          <w:szCs w:val="24"/>
        </w:rPr>
        <w:t>8.20-32: Flies</w:t>
      </w:r>
    </w:p>
    <w:p w:rsidR="00E6570B" w:rsidRPr="00E37CFE" w:rsidRDefault="00E6570B" w:rsidP="00E6570B">
      <w:pPr>
        <w:pStyle w:val="ListParagraph"/>
        <w:numPr>
          <w:ilvl w:val="3"/>
          <w:numId w:val="1"/>
        </w:numPr>
        <w:rPr>
          <w:sz w:val="24"/>
          <w:szCs w:val="24"/>
        </w:rPr>
      </w:pPr>
      <w:r w:rsidRPr="00E37CFE">
        <w:rPr>
          <w:sz w:val="24"/>
          <w:szCs w:val="24"/>
        </w:rPr>
        <w:t>9.1-7: Death of Livestock</w:t>
      </w:r>
    </w:p>
    <w:p w:rsidR="00E6570B" w:rsidRPr="00E37CFE" w:rsidRDefault="00E6570B" w:rsidP="00E6570B">
      <w:pPr>
        <w:pStyle w:val="ListParagraph"/>
        <w:numPr>
          <w:ilvl w:val="2"/>
          <w:numId w:val="1"/>
        </w:numPr>
        <w:rPr>
          <w:sz w:val="24"/>
          <w:szCs w:val="24"/>
        </w:rPr>
      </w:pPr>
      <w:r w:rsidRPr="00E37CFE">
        <w:rPr>
          <w:sz w:val="24"/>
          <w:szCs w:val="24"/>
        </w:rPr>
        <w:t>9.8-10.29: God hardens Pharaoh’s heart</w:t>
      </w:r>
    </w:p>
    <w:p w:rsidR="00E6570B" w:rsidRPr="00E37CFE" w:rsidRDefault="00E6570B" w:rsidP="00E6570B">
      <w:pPr>
        <w:pStyle w:val="ListParagraph"/>
        <w:numPr>
          <w:ilvl w:val="3"/>
          <w:numId w:val="1"/>
        </w:numPr>
        <w:rPr>
          <w:sz w:val="24"/>
          <w:szCs w:val="24"/>
        </w:rPr>
      </w:pPr>
      <w:r w:rsidRPr="00E37CFE">
        <w:rPr>
          <w:sz w:val="24"/>
          <w:szCs w:val="24"/>
        </w:rPr>
        <w:t>9.8-12: Boils</w:t>
      </w:r>
    </w:p>
    <w:p w:rsidR="00E6570B" w:rsidRPr="00E37CFE" w:rsidRDefault="00E6570B" w:rsidP="00E6570B">
      <w:pPr>
        <w:pStyle w:val="ListParagraph"/>
        <w:numPr>
          <w:ilvl w:val="3"/>
          <w:numId w:val="1"/>
        </w:numPr>
        <w:rPr>
          <w:sz w:val="24"/>
          <w:szCs w:val="24"/>
        </w:rPr>
      </w:pPr>
      <w:r w:rsidRPr="00E37CFE">
        <w:rPr>
          <w:sz w:val="24"/>
          <w:szCs w:val="24"/>
        </w:rPr>
        <w:t>9.13-35: Hail</w:t>
      </w:r>
    </w:p>
    <w:p w:rsidR="00E6570B" w:rsidRPr="00E37CFE" w:rsidRDefault="00E6570B" w:rsidP="00E6570B">
      <w:pPr>
        <w:pStyle w:val="ListParagraph"/>
        <w:numPr>
          <w:ilvl w:val="3"/>
          <w:numId w:val="1"/>
        </w:numPr>
        <w:rPr>
          <w:sz w:val="24"/>
          <w:szCs w:val="24"/>
        </w:rPr>
      </w:pPr>
      <w:r w:rsidRPr="00E37CFE">
        <w:rPr>
          <w:sz w:val="24"/>
          <w:szCs w:val="24"/>
        </w:rPr>
        <w:t>10.1-20: Locusts</w:t>
      </w:r>
    </w:p>
    <w:p w:rsidR="00E6570B" w:rsidRPr="00E37CFE" w:rsidRDefault="00E6570B" w:rsidP="00E6570B">
      <w:pPr>
        <w:pStyle w:val="ListParagraph"/>
        <w:numPr>
          <w:ilvl w:val="3"/>
          <w:numId w:val="1"/>
        </w:numPr>
        <w:rPr>
          <w:sz w:val="24"/>
          <w:szCs w:val="24"/>
        </w:rPr>
      </w:pPr>
      <w:r w:rsidRPr="00E37CFE">
        <w:rPr>
          <w:sz w:val="24"/>
          <w:szCs w:val="24"/>
        </w:rPr>
        <w:t>10.21-29: Darkness</w:t>
      </w:r>
    </w:p>
    <w:p w:rsidR="00E6570B" w:rsidRPr="00E37CFE" w:rsidRDefault="00E6570B" w:rsidP="00E6570B">
      <w:pPr>
        <w:pStyle w:val="ListParagraph"/>
        <w:numPr>
          <w:ilvl w:val="3"/>
          <w:numId w:val="1"/>
        </w:numPr>
        <w:rPr>
          <w:sz w:val="24"/>
          <w:szCs w:val="24"/>
        </w:rPr>
      </w:pPr>
      <w:r w:rsidRPr="00E37CFE">
        <w:rPr>
          <w:sz w:val="24"/>
          <w:szCs w:val="24"/>
        </w:rPr>
        <w:t>11.1-9: The Final Plague described (Death of the Firstborn)</w:t>
      </w:r>
    </w:p>
    <w:p w:rsidR="00E6570B" w:rsidRPr="00E37CFE" w:rsidRDefault="00E6570B" w:rsidP="00E6570B">
      <w:pPr>
        <w:pStyle w:val="ListParagraph"/>
        <w:numPr>
          <w:ilvl w:val="2"/>
          <w:numId w:val="1"/>
        </w:numPr>
        <w:rPr>
          <w:sz w:val="24"/>
          <w:szCs w:val="24"/>
        </w:rPr>
      </w:pPr>
      <w:r w:rsidRPr="00E37CFE">
        <w:rPr>
          <w:sz w:val="24"/>
          <w:szCs w:val="24"/>
        </w:rPr>
        <w:t>11.10: (Summary) Pharaoh did not let Israel leave Egypt</w:t>
      </w:r>
    </w:p>
    <w:p w:rsidR="00E6570B" w:rsidRPr="00E37CFE" w:rsidRDefault="00E6570B" w:rsidP="00E6570B">
      <w:pPr>
        <w:pStyle w:val="ListParagraph"/>
        <w:numPr>
          <w:ilvl w:val="1"/>
          <w:numId w:val="1"/>
        </w:numPr>
        <w:rPr>
          <w:sz w:val="24"/>
          <w:szCs w:val="24"/>
          <w:u w:val="single"/>
        </w:rPr>
      </w:pPr>
      <w:r w:rsidRPr="00E37CFE">
        <w:rPr>
          <w:sz w:val="24"/>
          <w:szCs w:val="24"/>
          <w:u w:val="single"/>
        </w:rPr>
        <w:t>12.1-28: The Passover</w:t>
      </w:r>
    </w:p>
    <w:p w:rsidR="00E6570B" w:rsidRPr="00E37CFE" w:rsidRDefault="00E6570B" w:rsidP="00E6570B">
      <w:pPr>
        <w:pStyle w:val="ListParagraph"/>
        <w:numPr>
          <w:ilvl w:val="2"/>
          <w:numId w:val="1"/>
        </w:numPr>
        <w:rPr>
          <w:sz w:val="24"/>
          <w:szCs w:val="24"/>
        </w:rPr>
      </w:pPr>
      <w:r w:rsidRPr="00E37CFE">
        <w:rPr>
          <w:sz w:val="24"/>
          <w:szCs w:val="24"/>
        </w:rPr>
        <w:t>12.1-13: Details of the Passover feast</w:t>
      </w:r>
    </w:p>
    <w:p w:rsidR="00E6570B" w:rsidRPr="00E37CFE" w:rsidRDefault="00E6570B" w:rsidP="00E6570B">
      <w:pPr>
        <w:pStyle w:val="ListParagraph"/>
        <w:numPr>
          <w:ilvl w:val="2"/>
          <w:numId w:val="1"/>
        </w:numPr>
        <w:rPr>
          <w:sz w:val="24"/>
          <w:szCs w:val="24"/>
        </w:rPr>
      </w:pPr>
      <w:r w:rsidRPr="00E37CFE">
        <w:rPr>
          <w:sz w:val="24"/>
          <w:szCs w:val="24"/>
        </w:rPr>
        <w:t xml:space="preserve">12.14-20: Passover to be a memorial in Israel </w:t>
      </w:r>
    </w:p>
    <w:p w:rsidR="00E6570B" w:rsidRPr="00E37CFE" w:rsidRDefault="00E6570B" w:rsidP="00E6570B">
      <w:pPr>
        <w:pStyle w:val="ListParagraph"/>
        <w:numPr>
          <w:ilvl w:val="2"/>
          <w:numId w:val="1"/>
        </w:numPr>
        <w:rPr>
          <w:sz w:val="24"/>
          <w:szCs w:val="24"/>
        </w:rPr>
      </w:pPr>
      <w:r w:rsidRPr="00E37CFE">
        <w:rPr>
          <w:sz w:val="24"/>
          <w:szCs w:val="24"/>
        </w:rPr>
        <w:t>12.21-27: Moses issues God’s instructions, Israel heeds</w:t>
      </w:r>
    </w:p>
    <w:p w:rsidR="00E6570B" w:rsidRPr="00E37CFE" w:rsidRDefault="00E6570B" w:rsidP="00E6570B">
      <w:pPr>
        <w:pStyle w:val="ListParagraph"/>
        <w:numPr>
          <w:ilvl w:val="2"/>
          <w:numId w:val="1"/>
        </w:numPr>
        <w:rPr>
          <w:sz w:val="24"/>
          <w:szCs w:val="24"/>
        </w:rPr>
      </w:pPr>
      <w:r w:rsidRPr="00E37CFE">
        <w:rPr>
          <w:sz w:val="24"/>
          <w:szCs w:val="24"/>
        </w:rPr>
        <w:t xml:space="preserve">12.28: (Summary) As God commanded Moses and Aaron, Israel kept the Passover </w:t>
      </w:r>
    </w:p>
    <w:p w:rsidR="00E6570B" w:rsidRPr="00E37CFE" w:rsidRDefault="00E6570B" w:rsidP="00E6570B">
      <w:pPr>
        <w:pStyle w:val="ListParagraph"/>
        <w:numPr>
          <w:ilvl w:val="1"/>
          <w:numId w:val="1"/>
        </w:numPr>
        <w:rPr>
          <w:sz w:val="24"/>
          <w:szCs w:val="24"/>
          <w:u w:val="single"/>
        </w:rPr>
      </w:pPr>
      <w:r w:rsidRPr="00E37CFE">
        <w:rPr>
          <w:sz w:val="24"/>
          <w:szCs w:val="24"/>
          <w:u w:val="single"/>
        </w:rPr>
        <w:t>12.29-14: The Exodus</w:t>
      </w:r>
    </w:p>
    <w:p w:rsidR="00E6570B" w:rsidRPr="00E37CFE" w:rsidRDefault="00E6570B" w:rsidP="00E6570B">
      <w:pPr>
        <w:pStyle w:val="ListParagraph"/>
        <w:numPr>
          <w:ilvl w:val="2"/>
          <w:numId w:val="1"/>
        </w:numPr>
        <w:rPr>
          <w:sz w:val="24"/>
          <w:szCs w:val="24"/>
        </w:rPr>
      </w:pPr>
      <w:r w:rsidRPr="00E37CFE">
        <w:rPr>
          <w:sz w:val="24"/>
          <w:szCs w:val="24"/>
        </w:rPr>
        <w:t>12.29-32: The Final Plague provokes Pharaoh to expel Israel</w:t>
      </w:r>
    </w:p>
    <w:p w:rsidR="00E6570B" w:rsidRPr="00E37CFE" w:rsidRDefault="00E6570B" w:rsidP="00E6570B">
      <w:pPr>
        <w:pStyle w:val="ListParagraph"/>
        <w:numPr>
          <w:ilvl w:val="2"/>
          <w:numId w:val="1"/>
        </w:numPr>
        <w:rPr>
          <w:sz w:val="24"/>
          <w:szCs w:val="24"/>
        </w:rPr>
      </w:pPr>
      <w:r w:rsidRPr="00E37CFE">
        <w:rPr>
          <w:sz w:val="24"/>
          <w:szCs w:val="24"/>
        </w:rPr>
        <w:t>12.33-36: Israel plunders Egypt</w:t>
      </w:r>
    </w:p>
    <w:p w:rsidR="00E6570B" w:rsidRPr="00E37CFE" w:rsidRDefault="00E6570B" w:rsidP="00E6570B">
      <w:pPr>
        <w:pStyle w:val="ListParagraph"/>
        <w:numPr>
          <w:ilvl w:val="2"/>
          <w:numId w:val="1"/>
        </w:numPr>
        <w:rPr>
          <w:sz w:val="24"/>
          <w:szCs w:val="24"/>
        </w:rPr>
      </w:pPr>
      <w:r w:rsidRPr="00E37CFE">
        <w:rPr>
          <w:sz w:val="24"/>
          <w:szCs w:val="24"/>
        </w:rPr>
        <w:t>12.37-42: After exactly 430 years, Israel exits Egypt in great haste</w:t>
      </w:r>
    </w:p>
    <w:p w:rsidR="00E6570B" w:rsidRPr="00E37CFE" w:rsidRDefault="00E6570B" w:rsidP="00E6570B">
      <w:pPr>
        <w:pStyle w:val="ListParagraph"/>
        <w:numPr>
          <w:ilvl w:val="2"/>
          <w:numId w:val="1"/>
        </w:numPr>
        <w:rPr>
          <w:sz w:val="24"/>
          <w:szCs w:val="24"/>
        </w:rPr>
      </w:pPr>
      <w:r w:rsidRPr="00E37CFE">
        <w:rPr>
          <w:sz w:val="24"/>
          <w:szCs w:val="24"/>
        </w:rPr>
        <w:lastRenderedPageBreak/>
        <w:t>12.43-49: The Passover feast limited to those under the Covenant (the circumcised)</w:t>
      </w:r>
    </w:p>
    <w:p w:rsidR="00E6570B" w:rsidRPr="00E37CFE" w:rsidRDefault="00E6570B" w:rsidP="00E6570B">
      <w:pPr>
        <w:pStyle w:val="ListParagraph"/>
        <w:numPr>
          <w:ilvl w:val="2"/>
          <w:numId w:val="1"/>
        </w:numPr>
        <w:rPr>
          <w:sz w:val="24"/>
          <w:szCs w:val="24"/>
        </w:rPr>
      </w:pPr>
      <w:r w:rsidRPr="00E37CFE">
        <w:rPr>
          <w:sz w:val="24"/>
          <w:szCs w:val="24"/>
        </w:rPr>
        <w:t>12.50: (Summary) Israel obeyed the LORD, and He brought Israel out of Egypt</w:t>
      </w:r>
    </w:p>
    <w:p w:rsidR="00E6570B" w:rsidRPr="00E37CFE" w:rsidRDefault="00E6570B" w:rsidP="00E6570B">
      <w:pPr>
        <w:pStyle w:val="ListParagraph"/>
        <w:numPr>
          <w:ilvl w:val="2"/>
          <w:numId w:val="1"/>
        </w:numPr>
        <w:rPr>
          <w:sz w:val="24"/>
          <w:szCs w:val="24"/>
        </w:rPr>
      </w:pPr>
      <w:r w:rsidRPr="00E37CFE">
        <w:rPr>
          <w:sz w:val="24"/>
          <w:szCs w:val="24"/>
        </w:rPr>
        <w:t>13.1-16: Implications of the Passover</w:t>
      </w:r>
    </w:p>
    <w:p w:rsidR="00E6570B" w:rsidRPr="00E37CFE" w:rsidRDefault="00E6570B" w:rsidP="00E6570B">
      <w:pPr>
        <w:pStyle w:val="ListParagraph"/>
        <w:numPr>
          <w:ilvl w:val="2"/>
          <w:numId w:val="1"/>
        </w:numPr>
        <w:rPr>
          <w:sz w:val="24"/>
          <w:szCs w:val="24"/>
        </w:rPr>
      </w:pPr>
      <w:r w:rsidRPr="00E37CFE">
        <w:rPr>
          <w:sz w:val="24"/>
          <w:szCs w:val="24"/>
        </w:rPr>
        <w:t>13.17-22: God leads His people by pillars of cloud and fire</w:t>
      </w:r>
    </w:p>
    <w:p w:rsidR="00E6570B" w:rsidRPr="00E37CFE" w:rsidRDefault="00E6570B" w:rsidP="00E6570B">
      <w:pPr>
        <w:pStyle w:val="ListParagraph"/>
        <w:numPr>
          <w:ilvl w:val="2"/>
          <w:numId w:val="1"/>
        </w:numPr>
        <w:rPr>
          <w:sz w:val="24"/>
          <w:szCs w:val="24"/>
        </w:rPr>
      </w:pPr>
      <w:r w:rsidRPr="00E37CFE">
        <w:rPr>
          <w:sz w:val="24"/>
          <w:szCs w:val="24"/>
        </w:rPr>
        <w:t xml:space="preserve">14.1-30: God destroyed Pharaoh and delivered His people through the Red Sea </w:t>
      </w:r>
    </w:p>
    <w:p w:rsidR="00E6570B" w:rsidRPr="00E37CFE" w:rsidRDefault="00E6570B" w:rsidP="00E6570B">
      <w:pPr>
        <w:pStyle w:val="ListParagraph"/>
        <w:numPr>
          <w:ilvl w:val="1"/>
          <w:numId w:val="1"/>
        </w:numPr>
        <w:rPr>
          <w:sz w:val="24"/>
          <w:szCs w:val="24"/>
          <w:u w:val="single"/>
        </w:rPr>
      </w:pPr>
      <w:r w:rsidRPr="00E37CFE">
        <w:rPr>
          <w:sz w:val="24"/>
          <w:szCs w:val="24"/>
          <w:u w:val="single"/>
        </w:rPr>
        <w:t>15.1-21: The Song of the Sea (Song of Moses)</w:t>
      </w:r>
    </w:p>
    <w:p w:rsidR="00E6570B" w:rsidRPr="00E37CFE" w:rsidRDefault="00E6570B" w:rsidP="00E6570B">
      <w:pPr>
        <w:pStyle w:val="ListParagraph"/>
        <w:numPr>
          <w:ilvl w:val="1"/>
          <w:numId w:val="1"/>
        </w:numPr>
        <w:rPr>
          <w:sz w:val="24"/>
          <w:szCs w:val="24"/>
          <w:u w:val="single"/>
        </w:rPr>
      </w:pPr>
      <w:r w:rsidRPr="00E37CFE">
        <w:rPr>
          <w:sz w:val="24"/>
          <w:szCs w:val="24"/>
          <w:u w:val="single"/>
        </w:rPr>
        <w:t>15.22-18: The Journey from Egypt to Sinai</w:t>
      </w:r>
    </w:p>
    <w:p w:rsidR="00E6570B" w:rsidRPr="00E37CFE" w:rsidRDefault="00E6570B" w:rsidP="00E6570B">
      <w:pPr>
        <w:pStyle w:val="ListParagraph"/>
        <w:numPr>
          <w:ilvl w:val="2"/>
          <w:numId w:val="1"/>
        </w:numPr>
        <w:rPr>
          <w:sz w:val="24"/>
          <w:szCs w:val="24"/>
        </w:rPr>
      </w:pPr>
      <w:r w:rsidRPr="00E37CFE">
        <w:rPr>
          <w:sz w:val="24"/>
          <w:szCs w:val="24"/>
        </w:rPr>
        <w:t>15.22-27: The people grumble for water, God provides much water</w:t>
      </w:r>
    </w:p>
    <w:p w:rsidR="00E6570B" w:rsidRPr="00E37CFE" w:rsidRDefault="00E6570B" w:rsidP="00E6570B">
      <w:pPr>
        <w:pStyle w:val="ListParagraph"/>
        <w:numPr>
          <w:ilvl w:val="2"/>
          <w:numId w:val="1"/>
        </w:numPr>
        <w:rPr>
          <w:sz w:val="24"/>
          <w:szCs w:val="24"/>
        </w:rPr>
      </w:pPr>
      <w:r w:rsidRPr="00E37CFE">
        <w:rPr>
          <w:sz w:val="24"/>
          <w:szCs w:val="24"/>
        </w:rPr>
        <w:t>16.1-36: The people grumble for food, God provides quail and “manna”</w:t>
      </w:r>
    </w:p>
    <w:p w:rsidR="00E6570B" w:rsidRPr="00E37CFE" w:rsidRDefault="00E6570B" w:rsidP="00E6570B">
      <w:pPr>
        <w:pStyle w:val="ListParagraph"/>
        <w:numPr>
          <w:ilvl w:val="2"/>
          <w:numId w:val="1"/>
        </w:numPr>
        <w:rPr>
          <w:sz w:val="24"/>
          <w:szCs w:val="24"/>
        </w:rPr>
      </w:pPr>
      <w:r w:rsidRPr="00E37CFE">
        <w:rPr>
          <w:sz w:val="24"/>
          <w:szCs w:val="24"/>
        </w:rPr>
        <w:t>17.1-7: The people question God’s faithfulness, God provides water from rock</w:t>
      </w:r>
    </w:p>
    <w:p w:rsidR="00E6570B" w:rsidRPr="00E37CFE" w:rsidRDefault="00E6570B" w:rsidP="00E6570B">
      <w:pPr>
        <w:pStyle w:val="ListParagraph"/>
        <w:numPr>
          <w:ilvl w:val="2"/>
          <w:numId w:val="1"/>
        </w:numPr>
        <w:rPr>
          <w:sz w:val="24"/>
          <w:szCs w:val="24"/>
        </w:rPr>
      </w:pPr>
      <w:r w:rsidRPr="00E37CFE">
        <w:rPr>
          <w:sz w:val="24"/>
          <w:szCs w:val="24"/>
        </w:rPr>
        <w:t>17.8-16: God defeats the Amalekites at Rephidim</w:t>
      </w:r>
    </w:p>
    <w:p w:rsidR="00E6570B" w:rsidRPr="00E37CFE" w:rsidRDefault="00E6570B" w:rsidP="00E6570B">
      <w:pPr>
        <w:pStyle w:val="ListParagraph"/>
        <w:numPr>
          <w:ilvl w:val="2"/>
          <w:numId w:val="1"/>
        </w:numPr>
        <w:rPr>
          <w:sz w:val="24"/>
          <w:szCs w:val="24"/>
        </w:rPr>
      </w:pPr>
      <w:r w:rsidRPr="00E37CFE">
        <w:rPr>
          <w:sz w:val="24"/>
          <w:szCs w:val="24"/>
        </w:rPr>
        <w:t xml:space="preserve">18.1-27: Jethro visits, rejoices, advises, and departs. </w:t>
      </w:r>
    </w:p>
    <w:p w:rsidR="00E6570B" w:rsidRPr="00E37CFE" w:rsidRDefault="00E6570B" w:rsidP="00E6570B">
      <w:pPr>
        <w:pStyle w:val="ListParagraph"/>
        <w:ind w:left="2160"/>
        <w:rPr>
          <w:sz w:val="24"/>
          <w:szCs w:val="24"/>
        </w:rPr>
      </w:pPr>
    </w:p>
    <w:p w:rsidR="00E6570B" w:rsidRPr="00E37CFE" w:rsidRDefault="00E6570B" w:rsidP="00E6570B">
      <w:pPr>
        <w:pStyle w:val="ListParagraph"/>
        <w:numPr>
          <w:ilvl w:val="0"/>
          <w:numId w:val="1"/>
        </w:numPr>
        <w:rPr>
          <w:b/>
          <w:bCs/>
          <w:sz w:val="24"/>
          <w:szCs w:val="24"/>
        </w:rPr>
      </w:pPr>
      <w:r w:rsidRPr="00E37CFE">
        <w:rPr>
          <w:b/>
          <w:bCs/>
          <w:sz w:val="24"/>
          <w:szCs w:val="24"/>
        </w:rPr>
        <w:t>Exodus 19-40: God Establishes Covenant with Israel at Sinai</w:t>
      </w:r>
    </w:p>
    <w:p w:rsidR="00E6570B" w:rsidRPr="00E37CFE" w:rsidRDefault="00E6570B" w:rsidP="00E6570B">
      <w:pPr>
        <w:pStyle w:val="ListParagraph"/>
        <w:numPr>
          <w:ilvl w:val="1"/>
          <w:numId w:val="1"/>
        </w:numPr>
        <w:rPr>
          <w:sz w:val="24"/>
          <w:szCs w:val="24"/>
          <w:u w:val="single"/>
        </w:rPr>
      </w:pPr>
      <w:r w:rsidRPr="00E37CFE">
        <w:rPr>
          <w:sz w:val="24"/>
          <w:szCs w:val="24"/>
          <w:u w:val="single"/>
        </w:rPr>
        <w:t>19-24: God Established His Covenant with Israel</w:t>
      </w:r>
    </w:p>
    <w:p w:rsidR="00E6570B" w:rsidRPr="00E37CFE" w:rsidRDefault="00E6570B" w:rsidP="00E6570B">
      <w:pPr>
        <w:pStyle w:val="ListParagraph"/>
        <w:numPr>
          <w:ilvl w:val="2"/>
          <w:numId w:val="1"/>
        </w:numPr>
        <w:rPr>
          <w:sz w:val="24"/>
          <w:szCs w:val="24"/>
        </w:rPr>
      </w:pPr>
      <w:r w:rsidRPr="00E37CFE">
        <w:rPr>
          <w:sz w:val="24"/>
          <w:szCs w:val="24"/>
        </w:rPr>
        <w:t>19.1-6: God proposes a covenant relationship with Israel</w:t>
      </w:r>
    </w:p>
    <w:p w:rsidR="00E6570B" w:rsidRPr="00E37CFE" w:rsidRDefault="00E6570B" w:rsidP="00E6570B">
      <w:pPr>
        <w:pStyle w:val="ListParagraph"/>
        <w:numPr>
          <w:ilvl w:val="2"/>
          <w:numId w:val="1"/>
        </w:numPr>
        <w:rPr>
          <w:sz w:val="24"/>
          <w:szCs w:val="24"/>
        </w:rPr>
      </w:pPr>
      <w:r w:rsidRPr="00E37CFE">
        <w:rPr>
          <w:sz w:val="24"/>
          <w:szCs w:val="24"/>
        </w:rPr>
        <w:t>19.7-9: Israel accepts God’s proposal</w:t>
      </w:r>
    </w:p>
    <w:p w:rsidR="00E6570B" w:rsidRPr="00E37CFE" w:rsidRDefault="00E6570B" w:rsidP="00E6570B">
      <w:pPr>
        <w:pStyle w:val="ListParagraph"/>
        <w:numPr>
          <w:ilvl w:val="2"/>
          <w:numId w:val="1"/>
        </w:numPr>
        <w:rPr>
          <w:sz w:val="24"/>
          <w:szCs w:val="24"/>
        </w:rPr>
      </w:pPr>
      <w:r w:rsidRPr="00E37CFE">
        <w:rPr>
          <w:sz w:val="24"/>
          <w:szCs w:val="24"/>
        </w:rPr>
        <w:t>19.10-15: Israel is consecrated in preparation for God’s arrival</w:t>
      </w:r>
    </w:p>
    <w:p w:rsidR="00E6570B" w:rsidRPr="00E37CFE" w:rsidRDefault="00E6570B" w:rsidP="00E6570B">
      <w:pPr>
        <w:pStyle w:val="ListParagraph"/>
        <w:numPr>
          <w:ilvl w:val="2"/>
          <w:numId w:val="1"/>
        </w:numPr>
        <w:rPr>
          <w:sz w:val="24"/>
          <w:szCs w:val="24"/>
        </w:rPr>
      </w:pPr>
      <w:r w:rsidRPr="00E37CFE">
        <w:rPr>
          <w:sz w:val="24"/>
          <w:szCs w:val="24"/>
        </w:rPr>
        <w:t>19.16-20: God’s descends upon Sinai (Horeb) and calls Moses up to meet Him</w:t>
      </w:r>
    </w:p>
    <w:p w:rsidR="00E6570B" w:rsidRPr="00E37CFE" w:rsidRDefault="00E6570B" w:rsidP="00E6570B">
      <w:pPr>
        <w:pStyle w:val="ListParagraph"/>
        <w:numPr>
          <w:ilvl w:val="2"/>
          <w:numId w:val="1"/>
        </w:numPr>
        <w:rPr>
          <w:sz w:val="24"/>
          <w:szCs w:val="24"/>
        </w:rPr>
      </w:pPr>
      <w:r w:rsidRPr="00E37CFE">
        <w:rPr>
          <w:sz w:val="24"/>
          <w:szCs w:val="24"/>
        </w:rPr>
        <w:t>19.21-25: God warns Moses and Israel not to violate His holiness, at their peril</w:t>
      </w:r>
    </w:p>
    <w:p w:rsidR="00E6570B" w:rsidRPr="00E37CFE" w:rsidRDefault="00E6570B" w:rsidP="00E6570B">
      <w:pPr>
        <w:pStyle w:val="ListParagraph"/>
        <w:numPr>
          <w:ilvl w:val="2"/>
          <w:numId w:val="1"/>
        </w:numPr>
        <w:rPr>
          <w:sz w:val="24"/>
          <w:szCs w:val="24"/>
        </w:rPr>
      </w:pPr>
      <w:r w:rsidRPr="00E37CFE">
        <w:rPr>
          <w:sz w:val="24"/>
          <w:szCs w:val="24"/>
        </w:rPr>
        <w:t>20.1-23.33: The Terms of the Covenant</w:t>
      </w:r>
    </w:p>
    <w:p w:rsidR="00E6570B" w:rsidRPr="00E37CFE" w:rsidRDefault="00E6570B" w:rsidP="00E6570B">
      <w:pPr>
        <w:pStyle w:val="ListParagraph"/>
        <w:numPr>
          <w:ilvl w:val="3"/>
          <w:numId w:val="1"/>
        </w:numPr>
        <w:rPr>
          <w:sz w:val="24"/>
          <w:szCs w:val="24"/>
        </w:rPr>
      </w:pPr>
      <w:r w:rsidRPr="00E37CFE">
        <w:rPr>
          <w:sz w:val="24"/>
          <w:szCs w:val="24"/>
        </w:rPr>
        <w:t>20.1-17: The Ten “Words” (Commandments)</w:t>
      </w:r>
    </w:p>
    <w:p w:rsidR="00E6570B" w:rsidRPr="00E37CFE" w:rsidRDefault="00E6570B" w:rsidP="00E6570B">
      <w:pPr>
        <w:pStyle w:val="ListParagraph"/>
        <w:numPr>
          <w:ilvl w:val="4"/>
          <w:numId w:val="1"/>
        </w:numPr>
        <w:rPr>
          <w:sz w:val="24"/>
          <w:szCs w:val="24"/>
        </w:rPr>
      </w:pPr>
      <w:r w:rsidRPr="00E37CFE">
        <w:rPr>
          <w:sz w:val="24"/>
          <w:szCs w:val="24"/>
        </w:rPr>
        <w:t>20.18-21: The terrified Israelites beg Moses to mediate for them!</w:t>
      </w:r>
    </w:p>
    <w:p w:rsidR="00E6570B" w:rsidRPr="00E37CFE" w:rsidRDefault="00E6570B" w:rsidP="00E6570B">
      <w:pPr>
        <w:pStyle w:val="ListParagraph"/>
        <w:numPr>
          <w:ilvl w:val="3"/>
          <w:numId w:val="1"/>
        </w:numPr>
        <w:rPr>
          <w:sz w:val="24"/>
          <w:szCs w:val="24"/>
        </w:rPr>
      </w:pPr>
      <w:r w:rsidRPr="00E37CFE">
        <w:rPr>
          <w:sz w:val="24"/>
          <w:szCs w:val="24"/>
        </w:rPr>
        <w:t>20.22-26: Laws concerning worship (altars)</w:t>
      </w:r>
    </w:p>
    <w:p w:rsidR="00E6570B" w:rsidRPr="00E37CFE" w:rsidRDefault="00E6570B" w:rsidP="00E6570B">
      <w:pPr>
        <w:pStyle w:val="ListParagraph"/>
        <w:numPr>
          <w:ilvl w:val="3"/>
          <w:numId w:val="1"/>
        </w:numPr>
        <w:rPr>
          <w:sz w:val="24"/>
          <w:szCs w:val="24"/>
        </w:rPr>
      </w:pPr>
      <w:r w:rsidRPr="00E37CFE">
        <w:rPr>
          <w:sz w:val="24"/>
          <w:szCs w:val="24"/>
        </w:rPr>
        <w:t>21.1-11: Laws concerning slavery</w:t>
      </w:r>
    </w:p>
    <w:p w:rsidR="00E6570B" w:rsidRPr="00E37CFE" w:rsidRDefault="00E6570B" w:rsidP="00E6570B">
      <w:pPr>
        <w:pStyle w:val="ListParagraph"/>
        <w:numPr>
          <w:ilvl w:val="3"/>
          <w:numId w:val="1"/>
        </w:numPr>
        <w:rPr>
          <w:sz w:val="24"/>
          <w:szCs w:val="24"/>
        </w:rPr>
      </w:pPr>
      <w:r w:rsidRPr="00E37CFE">
        <w:rPr>
          <w:sz w:val="24"/>
          <w:szCs w:val="24"/>
        </w:rPr>
        <w:t>21.12-32: Laws concerning harming others</w:t>
      </w:r>
    </w:p>
    <w:p w:rsidR="00E6570B" w:rsidRPr="00E37CFE" w:rsidRDefault="00E6570B" w:rsidP="00E6570B">
      <w:pPr>
        <w:pStyle w:val="ListParagraph"/>
        <w:numPr>
          <w:ilvl w:val="3"/>
          <w:numId w:val="1"/>
        </w:numPr>
        <w:rPr>
          <w:sz w:val="24"/>
          <w:szCs w:val="24"/>
        </w:rPr>
      </w:pPr>
      <w:r w:rsidRPr="00E37CFE">
        <w:rPr>
          <w:sz w:val="24"/>
          <w:szCs w:val="24"/>
        </w:rPr>
        <w:t>21.33-22.17: Laws concerning restitution</w:t>
      </w:r>
    </w:p>
    <w:p w:rsidR="00E6570B" w:rsidRPr="00E37CFE" w:rsidRDefault="00E6570B" w:rsidP="00E6570B">
      <w:pPr>
        <w:pStyle w:val="ListParagraph"/>
        <w:numPr>
          <w:ilvl w:val="3"/>
          <w:numId w:val="1"/>
        </w:numPr>
        <w:rPr>
          <w:sz w:val="24"/>
          <w:szCs w:val="24"/>
        </w:rPr>
      </w:pPr>
      <w:r w:rsidRPr="00E37CFE">
        <w:rPr>
          <w:sz w:val="24"/>
          <w:szCs w:val="24"/>
        </w:rPr>
        <w:t>22.18-23.9: Laws concerning social justice</w:t>
      </w:r>
    </w:p>
    <w:p w:rsidR="00E6570B" w:rsidRPr="00E37CFE" w:rsidRDefault="00E6570B" w:rsidP="00E6570B">
      <w:pPr>
        <w:pStyle w:val="ListParagraph"/>
        <w:numPr>
          <w:ilvl w:val="3"/>
          <w:numId w:val="1"/>
        </w:numPr>
        <w:rPr>
          <w:sz w:val="24"/>
          <w:szCs w:val="24"/>
        </w:rPr>
      </w:pPr>
      <w:r w:rsidRPr="00E37CFE">
        <w:rPr>
          <w:sz w:val="24"/>
          <w:szCs w:val="24"/>
        </w:rPr>
        <w:t>23.10-19: Laws concerning sabbath, feasts and worship</w:t>
      </w:r>
    </w:p>
    <w:p w:rsidR="00E6570B" w:rsidRPr="00E37CFE" w:rsidRDefault="00E6570B" w:rsidP="00E6570B">
      <w:pPr>
        <w:pStyle w:val="ListParagraph"/>
        <w:numPr>
          <w:ilvl w:val="3"/>
          <w:numId w:val="1"/>
        </w:numPr>
        <w:rPr>
          <w:sz w:val="24"/>
          <w:szCs w:val="24"/>
        </w:rPr>
      </w:pPr>
      <w:r w:rsidRPr="00E37CFE">
        <w:rPr>
          <w:sz w:val="24"/>
          <w:szCs w:val="24"/>
        </w:rPr>
        <w:t xml:space="preserve">23.20-33: God promises to fight for Israel if they are faithful to Him. </w:t>
      </w:r>
    </w:p>
    <w:p w:rsidR="00E6570B" w:rsidRPr="00E37CFE" w:rsidRDefault="00E6570B" w:rsidP="00E6570B">
      <w:pPr>
        <w:pStyle w:val="ListParagraph"/>
        <w:numPr>
          <w:ilvl w:val="2"/>
          <w:numId w:val="1"/>
        </w:numPr>
        <w:rPr>
          <w:sz w:val="24"/>
          <w:szCs w:val="24"/>
        </w:rPr>
      </w:pPr>
      <w:r w:rsidRPr="00E37CFE">
        <w:rPr>
          <w:sz w:val="24"/>
          <w:szCs w:val="24"/>
        </w:rPr>
        <w:t>24.1-8: The people are sprinkled with blood, entering into covenant with God</w:t>
      </w:r>
    </w:p>
    <w:p w:rsidR="00E6570B" w:rsidRPr="00E37CFE" w:rsidRDefault="00E6570B" w:rsidP="00E6570B">
      <w:pPr>
        <w:pStyle w:val="ListParagraph"/>
        <w:numPr>
          <w:ilvl w:val="2"/>
          <w:numId w:val="1"/>
        </w:numPr>
        <w:rPr>
          <w:sz w:val="24"/>
          <w:szCs w:val="24"/>
        </w:rPr>
      </w:pPr>
      <w:r w:rsidRPr="00E37CFE">
        <w:rPr>
          <w:sz w:val="24"/>
          <w:szCs w:val="24"/>
        </w:rPr>
        <w:t>24.9-11: The seventy elders of Israel eat a covenant meal with God</w:t>
      </w:r>
    </w:p>
    <w:p w:rsidR="00E6570B" w:rsidRPr="00E37CFE" w:rsidRDefault="00E6570B" w:rsidP="00E6570B">
      <w:pPr>
        <w:pStyle w:val="ListParagraph"/>
        <w:numPr>
          <w:ilvl w:val="2"/>
          <w:numId w:val="1"/>
        </w:numPr>
        <w:rPr>
          <w:sz w:val="24"/>
          <w:szCs w:val="24"/>
        </w:rPr>
      </w:pPr>
      <w:r w:rsidRPr="00E37CFE">
        <w:rPr>
          <w:sz w:val="24"/>
          <w:szCs w:val="24"/>
        </w:rPr>
        <w:t>24.12-18: Moses and Joshua spend 40 days on Sinai receiving God’s law</w:t>
      </w:r>
    </w:p>
    <w:p w:rsidR="00E6570B" w:rsidRPr="00E37CFE" w:rsidRDefault="00E6570B" w:rsidP="00E6570B">
      <w:pPr>
        <w:pStyle w:val="ListParagraph"/>
        <w:numPr>
          <w:ilvl w:val="1"/>
          <w:numId w:val="1"/>
        </w:numPr>
        <w:rPr>
          <w:sz w:val="24"/>
          <w:szCs w:val="24"/>
          <w:u w:val="single"/>
        </w:rPr>
      </w:pPr>
      <w:r w:rsidRPr="00E37CFE">
        <w:rPr>
          <w:sz w:val="24"/>
          <w:szCs w:val="24"/>
          <w:u w:val="single"/>
        </w:rPr>
        <w:t>25-31: The Blueprint for Israel’s Worship</w:t>
      </w:r>
    </w:p>
    <w:p w:rsidR="00E6570B" w:rsidRPr="00E37CFE" w:rsidRDefault="00E6570B" w:rsidP="00E6570B">
      <w:pPr>
        <w:pStyle w:val="ListParagraph"/>
        <w:numPr>
          <w:ilvl w:val="2"/>
          <w:numId w:val="1"/>
        </w:numPr>
        <w:rPr>
          <w:sz w:val="24"/>
          <w:szCs w:val="24"/>
        </w:rPr>
      </w:pPr>
      <w:r w:rsidRPr="00E37CFE">
        <w:rPr>
          <w:sz w:val="24"/>
          <w:szCs w:val="24"/>
        </w:rPr>
        <w:t>25.1-9: The command to build “</w:t>
      </w:r>
      <w:r w:rsidRPr="00E37CFE">
        <w:rPr>
          <w:i/>
          <w:iCs/>
          <w:sz w:val="24"/>
          <w:szCs w:val="24"/>
        </w:rPr>
        <w:t>exactly…concerning the pattern</w:t>
      </w:r>
      <w:r w:rsidRPr="00E37CFE">
        <w:rPr>
          <w:sz w:val="24"/>
          <w:szCs w:val="24"/>
        </w:rPr>
        <w:t>”</w:t>
      </w:r>
    </w:p>
    <w:p w:rsidR="00E6570B" w:rsidRPr="00E37CFE" w:rsidRDefault="00E6570B" w:rsidP="00E6570B">
      <w:pPr>
        <w:pStyle w:val="ListParagraph"/>
        <w:numPr>
          <w:ilvl w:val="2"/>
          <w:numId w:val="1"/>
        </w:numPr>
        <w:rPr>
          <w:sz w:val="24"/>
          <w:szCs w:val="24"/>
        </w:rPr>
      </w:pPr>
      <w:r w:rsidRPr="00E37CFE">
        <w:rPr>
          <w:sz w:val="24"/>
          <w:szCs w:val="24"/>
        </w:rPr>
        <w:t>25.10-15: The Ark of the Covenant</w:t>
      </w:r>
    </w:p>
    <w:p w:rsidR="00E6570B" w:rsidRPr="00E37CFE" w:rsidRDefault="00E6570B" w:rsidP="00E6570B">
      <w:pPr>
        <w:pStyle w:val="ListParagraph"/>
        <w:numPr>
          <w:ilvl w:val="2"/>
          <w:numId w:val="1"/>
        </w:numPr>
        <w:rPr>
          <w:sz w:val="24"/>
          <w:szCs w:val="24"/>
        </w:rPr>
      </w:pPr>
      <w:r w:rsidRPr="00E37CFE">
        <w:rPr>
          <w:sz w:val="24"/>
          <w:szCs w:val="24"/>
        </w:rPr>
        <w:t>25.16-22: The Mercy Seat</w:t>
      </w:r>
    </w:p>
    <w:p w:rsidR="00E6570B" w:rsidRPr="00E37CFE" w:rsidRDefault="00E6570B" w:rsidP="00E6570B">
      <w:pPr>
        <w:pStyle w:val="ListParagraph"/>
        <w:numPr>
          <w:ilvl w:val="2"/>
          <w:numId w:val="1"/>
        </w:numPr>
        <w:rPr>
          <w:sz w:val="24"/>
          <w:szCs w:val="24"/>
        </w:rPr>
      </w:pPr>
      <w:r w:rsidRPr="00E37CFE">
        <w:rPr>
          <w:sz w:val="24"/>
          <w:szCs w:val="24"/>
        </w:rPr>
        <w:t>25.23-30: The Table of Showbread</w:t>
      </w:r>
    </w:p>
    <w:p w:rsidR="00E6570B" w:rsidRPr="00E37CFE" w:rsidRDefault="00E6570B" w:rsidP="00E6570B">
      <w:pPr>
        <w:pStyle w:val="ListParagraph"/>
        <w:numPr>
          <w:ilvl w:val="2"/>
          <w:numId w:val="1"/>
        </w:numPr>
        <w:rPr>
          <w:sz w:val="24"/>
          <w:szCs w:val="24"/>
        </w:rPr>
      </w:pPr>
      <w:r w:rsidRPr="00E37CFE">
        <w:rPr>
          <w:sz w:val="24"/>
          <w:szCs w:val="24"/>
        </w:rPr>
        <w:t>25.31-40: The Golden Lampstand</w:t>
      </w:r>
    </w:p>
    <w:p w:rsidR="00E6570B" w:rsidRPr="00E37CFE" w:rsidRDefault="00E6570B" w:rsidP="00E6570B">
      <w:pPr>
        <w:pStyle w:val="ListParagraph"/>
        <w:numPr>
          <w:ilvl w:val="2"/>
          <w:numId w:val="1"/>
        </w:numPr>
        <w:rPr>
          <w:sz w:val="24"/>
          <w:szCs w:val="24"/>
        </w:rPr>
      </w:pPr>
      <w:r w:rsidRPr="00E37CFE">
        <w:rPr>
          <w:sz w:val="24"/>
          <w:szCs w:val="24"/>
        </w:rPr>
        <w:t>26.1-37: The Tabernacle</w:t>
      </w:r>
    </w:p>
    <w:p w:rsidR="00E6570B" w:rsidRPr="00E37CFE" w:rsidRDefault="00E6570B" w:rsidP="00E6570B">
      <w:pPr>
        <w:pStyle w:val="ListParagraph"/>
        <w:numPr>
          <w:ilvl w:val="2"/>
          <w:numId w:val="1"/>
        </w:numPr>
        <w:rPr>
          <w:sz w:val="24"/>
          <w:szCs w:val="24"/>
        </w:rPr>
      </w:pPr>
      <w:r w:rsidRPr="00E37CFE">
        <w:rPr>
          <w:sz w:val="24"/>
          <w:szCs w:val="24"/>
        </w:rPr>
        <w:t>27.1-8: The Altar of Burnt Offering</w:t>
      </w:r>
    </w:p>
    <w:p w:rsidR="00E6570B" w:rsidRPr="00E37CFE" w:rsidRDefault="00E6570B" w:rsidP="00E6570B">
      <w:pPr>
        <w:pStyle w:val="ListParagraph"/>
        <w:numPr>
          <w:ilvl w:val="2"/>
          <w:numId w:val="1"/>
        </w:numPr>
        <w:rPr>
          <w:sz w:val="24"/>
          <w:szCs w:val="24"/>
        </w:rPr>
      </w:pPr>
      <w:r w:rsidRPr="00E37CFE">
        <w:rPr>
          <w:sz w:val="24"/>
          <w:szCs w:val="24"/>
        </w:rPr>
        <w:t>27.9-19: The Courtyard for the Tabernacle</w:t>
      </w:r>
    </w:p>
    <w:p w:rsidR="00E6570B" w:rsidRPr="00E37CFE" w:rsidRDefault="00E6570B" w:rsidP="00E6570B">
      <w:pPr>
        <w:pStyle w:val="ListParagraph"/>
        <w:numPr>
          <w:ilvl w:val="2"/>
          <w:numId w:val="1"/>
        </w:numPr>
        <w:rPr>
          <w:sz w:val="24"/>
          <w:szCs w:val="24"/>
        </w:rPr>
      </w:pPr>
      <w:r w:rsidRPr="00E37CFE">
        <w:rPr>
          <w:sz w:val="24"/>
          <w:szCs w:val="24"/>
        </w:rPr>
        <w:t>27.20-21: The Oil for the Lamp</w:t>
      </w:r>
    </w:p>
    <w:p w:rsidR="00E6570B" w:rsidRPr="00E37CFE" w:rsidRDefault="00E6570B" w:rsidP="00E6570B">
      <w:pPr>
        <w:pStyle w:val="ListParagraph"/>
        <w:numPr>
          <w:ilvl w:val="2"/>
          <w:numId w:val="1"/>
        </w:numPr>
        <w:rPr>
          <w:sz w:val="24"/>
          <w:szCs w:val="24"/>
        </w:rPr>
      </w:pPr>
      <w:r w:rsidRPr="00E37CFE">
        <w:rPr>
          <w:sz w:val="24"/>
          <w:szCs w:val="24"/>
        </w:rPr>
        <w:t>28.1-43: The Priest’s Garments</w:t>
      </w:r>
    </w:p>
    <w:p w:rsidR="00E6570B" w:rsidRPr="00E37CFE" w:rsidRDefault="00E6570B" w:rsidP="00E6570B">
      <w:pPr>
        <w:pStyle w:val="ListParagraph"/>
        <w:numPr>
          <w:ilvl w:val="2"/>
          <w:numId w:val="1"/>
        </w:numPr>
        <w:rPr>
          <w:sz w:val="24"/>
          <w:szCs w:val="24"/>
        </w:rPr>
      </w:pPr>
      <w:r w:rsidRPr="00E37CFE">
        <w:rPr>
          <w:sz w:val="24"/>
          <w:szCs w:val="24"/>
        </w:rPr>
        <w:t>29.1-46: The Consecration of the Priests</w:t>
      </w:r>
    </w:p>
    <w:p w:rsidR="00E6570B" w:rsidRPr="00E37CFE" w:rsidRDefault="00E6570B" w:rsidP="00E6570B">
      <w:pPr>
        <w:pStyle w:val="ListParagraph"/>
        <w:numPr>
          <w:ilvl w:val="2"/>
          <w:numId w:val="1"/>
        </w:numPr>
        <w:rPr>
          <w:sz w:val="24"/>
          <w:szCs w:val="24"/>
        </w:rPr>
      </w:pPr>
      <w:r w:rsidRPr="00E37CFE">
        <w:rPr>
          <w:sz w:val="24"/>
          <w:szCs w:val="24"/>
        </w:rPr>
        <w:lastRenderedPageBreak/>
        <w:t>30.1-10: The Altar of Incense</w:t>
      </w:r>
    </w:p>
    <w:p w:rsidR="00E6570B" w:rsidRPr="00E37CFE" w:rsidRDefault="00E6570B" w:rsidP="00E6570B">
      <w:pPr>
        <w:pStyle w:val="ListParagraph"/>
        <w:numPr>
          <w:ilvl w:val="2"/>
          <w:numId w:val="1"/>
        </w:numPr>
        <w:rPr>
          <w:sz w:val="24"/>
          <w:szCs w:val="24"/>
        </w:rPr>
      </w:pPr>
      <w:r w:rsidRPr="00E37CFE">
        <w:rPr>
          <w:sz w:val="24"/>
          <w:szCs w:val="24"/>
        </w:rPr>
        <w:t>30.11-16: The Census Tax</w:t>
      </w:r>
    </w:p>
    <w:p w:rsidR="00E6570B" w:rsidRPr="00E37CFE" w:rsidRDefault="00E6570B" w:rsidP="00E6570B">
      <w:pPr>
        <w:pStyle w:val="ListParagraph"/>
        <w:numPr>
          <w:ilvl w:val="2"/>
          <w:numId w:val="1"/>
        </w:numPr>
        <w:rPr>
          <w:sz w:val="24"/>
          <w:szCs w:val="24"/>
        </w:rPr>
      </w:pPr>
      <w:r w:rsidRPr="00E37CFE">
        <w:rPr>
          <w:sz w:val="24"/>
          <w:szCs w:val="24"/>
        </w:rPr>
        <w:t>30.17-21: The Bronze Basin</w:t>
      </w:r>
    </w:p>
    <w:p w:rsidR="00E6570B" w:rsidRPr="00E37CFE" w:rsidRDefault="00E6570B" w:rsidP="00E6570B">
      <w:pPr>
        <w:pStyle w:val="ListParagraph"/>
        <w:numPr>
          <w:ilvl w:val="2"/>
          <w:numId w:val="1"/>
        </w:numPr>
        <w:rPr>
          <w:sz w:val="24"/>
          <w:szCs w:val="24"/>
        </w:rPr>
      </w:pPr>
      <w:r w:rsidRPr="00E37CFE">
        <w:rPr>
          <w:sz w:val="24"/>
          <w:szCs w:val="24"/>
        </w:rPr>
        <w:t>30.22-38: The Anointing Oil and Incense</w:t>
      </w:r>
    </w:p>
    <w:p w:rsidR="00E6570B" w:rsidRPr="00E37CFE" w:rsidRDefault="00E6570B" w:rsidP="00E6570B">
      <w:pPr>
        <w:pStyle w:val="ListParagraph"/>
        <w:numPr>
          <w:ilvl w:val="2"/>
          <w:numId w:val="1"/>
        </w:numPr>
        <w:rPr>
          <w:sz w:val="24"/>
          <w:szCs w:val="24"/>
        </w:rPr>
      </w:pPr>
      <w:r w:rsidRPr="00E37CFE">
        <w:rPr>
          <w:sz w:val="24"/>
          <w:szCs w:val="24"/>
        </w:rPr>
        <w:t xml:space="preserve">31.1-11: Oholiab and Bezalel commissioned by God (via the Holy Spirit) to design and build all these required implements of their worship. </w:t>
      </w:r>
    </w:p>
    <w:p w:rsidR="00E6570B" w:rsidRPr="00E37CFE" w:rsidRDefault="00E6570B" w:rsidP="00E6570B">
      <w:pPr>
        <w:pStyle w:val="ListParagraph"/>
        <w:numPr>
          <w:ilvl w:val="2"/>
          <w:numId w:val="1"/>
        </w:numPr>
        <w:rPr>
          <w:sz w:val="24"/>
          <w:szCs w:val="24"/>
        </w:rPr>
      </w:pPr>
      <w:r w:rsidRPr="00E37CFE">
        <w:rPr>
          <w:sz w:val="24"/>
          <w:szCs w:val="24"/>
        </w:rPr>
        <w:t xml:space="preserve">31.12-17: The Sabbath </w:t>
      </w:r>
    </w:p>
    <w:p w:rsidR="00E6570B" w:rsidRPr="00E37CFE" w:rsidRDefault="00E6570B" w:rsidP="00E6570B">
      <w:pPr>
        <w:pStyle w:val="ListParagraph"/>
        <w:numPr>
          <w:ilvl w:val="2"/>
          <w:numId w:val="1"/>
        </w:numPr>
        <w:rPr>
          <w:sz w:val="24"/>
          <w:szCs w:val="24"/>
        </w:rPr>
      </w:pPr>
      <w:r w:rsidRPr="00E37CFE">
        <w:rPr>
          <w:sz w:val="24"/>
          <w:szCs w:val="24"/>
        </w:rPr>
        <w:t>31.18: God gives Moses the two “</w:t>
      </w:r>
      <w:r w:rsidRPr="00E37CFE">
        <w:rPr>
          <w:i/>
          <w:iCs/>
          <w:sz w:val="24"/>
          <w:szCs w:val="24"/>
        </w:rPr>
        <w:t>tablets of the testimony…written with the finger of God</w:t>
      </w:r>
      <w:r w:rsidRPr="00E37CFE">
        <w:rPr>
          <w:sz w:val="24"/>
          <w:szCs w:val="24"/>
        </w:rPr>
        <w:t>”</w:t>
      </w:r>
    </w:p>
    <w:p w:rsidR="00E6570B" w:rsidRPr="00E37CFE" w:rsidRDefault="00E6570B" w:rsidP="00E6570B">
      <w:pPr>
        <w:pStyle w:val="ListParagraph"/>
        <w:numPr>
          <w:ilvl w:val="1"/>
          <w:numId w:val="1"/>
        </w:numPr>
        <w:rPr>
          <w:sz w:val="24"/>
          <w:szCs w:val="24"/>
          <w:u w:val="single"/>
        </w:rPr>
      </w:pPr>
      <w:r w:rsidRPr="00E37CFE">
        <w:rPr>
          <w:sz w:val="24"/>
          <w:szCs w:val="24"/>
          <w:u w:val="single"/>
        </w:rPr>
        <w:t>32-34: The Covenant Broken and Renewed Again</w:t>
      </w:r>
    </w:p>
    <w:p w:rsidR="00E6570B" w:rsidRPr="00E37CFE" w:rsidRDefault="00E6570B" w:rsidP="00E6570B">
      <w:pPr>
        <w:pStyle w:val="ListParagraph"/>
        <w:numPr>
          <w:ilvl w:val="2"/>
          <w:numId w:val="1"/>
        </w:numPr>
        <w:rPr>
          <w:sz w:val="24"/>
          <w:szCs w:val="24"/>
        </w:rPr>
      </w:pPr>
      <w:r w:rsidRPr="00E37CFE">
        <w:rPr>
          <w:sz w:val="24"/>
          <w:szCs w:val="24"/>
        </w:rPr>
        <w:t>32.1-6: Israel shatters their covenant, builds and worships a golden calf</w:t>
      </w:r>
    </w:p>
    <w:p w:rsidR="00E6570B" w:rsidRPr="00E37CFE" w:rsidRDefault="00E6570B" w:rsidP="00E6570B">
      <w:pPr>
        <w:pStyle w:val="ListParagraph"/>
        <w:numPr>
          <w:ilvl w:val="2"/>
          <w:numId w:val="1"/>
        </w:numPr>
        <w:rPr>
          <w:sz w:val="24"/>
          <w:szCs w:val="24"/>
        </w:rPr>
      </w:pPr>
      <w:r w:rsidRPr="00E37CFE">
        <w:rPr>
          <w:sz w:val="24"/>
          <w:szCs w:val="24"/>
        </w:rPr>
        <w:t>32.7-10: God seeks to destroy Israel, start again with Moses</w:t>
      </w:r>
    </w:p>
    <w:p w:rsidR="00E6570B" w:rsidRPr="00E37CFE" w:rsidRDefault="00E6570B" w:rsidP="00E6570B">
      <w:pPr>
        <w:pStyle w:val="ListParagraph"/>
        <w:numPr>
          <w:ilvl w:val="2"/>
          <w:numId w:val="1"/>
        </w:numPr>
        <w:rPr>
          <w:sz w:val="24"/>
          <w:szCs w:val="24"/>
        </w:rPr>
      </w:pPr>
      <w:r w:rsidRPr="00E37CFE">
        <w:rPr>
          <w:sz w:val="24"/>
          <w:szCs w:val="24"/>
        </w:rPr>
        <w:t>32.11-14: Moses intercedes for Israel</w:t>
      </w:r>
    </w:p>
    <w:p w:rsidR="00E6570B" w:rsidRPr="00E37CFE" w:rsidRDefault="00E6570B" w:rsidP="00E6570B">
      <w:pPr>
        <w:pStyle w:val="ListParagraph"/>
        <w:numPr>
          <w:ilvl w:val="2"/>
          <w:numId w:val="1"/>
        </w:numPr>
        <w:rPr>
          <w:sz w:val="24"/>
          <w:szCs w:val="24"/>
        </w:rPr>
      </w:pPr>
      <w:r w:rsidRPr="00E37CFE">
        <w:rPr>
          <w:sz w:val="24"/>
          <w:szCs w:val="24"/>
        </w:rPr>
        <w:t>32.15-29: Moses shatters the tablets and the golden calf, confronts Aaron, and orders the execution of thousands of Israelites</w:t>
      </w:r>
    </w:p>
    <w:p w:rsidR="00E6570B" w:rsidRPr="00E37CFE" w:rsidRDefault="00E6570B" w:rsidP="00E6570B">
      <w:pPr>
        <w:pStyle w:val="ListParagraph"/>
        <w:numPr>
          <w:ilvl w:val="2"/>
          <w:numId w:val="1"/>
        </w:numPr>
        <w:rPr>
          <w:sz w:val="24"/>
          <w:szCs w:val="24"/>
        </w:rPr>
      </w:pPr>
      <w:r w:rsidRPr="00E37CFE">
        <w:rPr>
          <w:sz w:val="24"/>
          <w:szCs w:val="24"/>
        </w:rPr>
        <w:t xml:space="preserve">32.30-34: Moses returns to intercede for Israel again, God sends a plague among Israel on account of the golden calf. </w:t>
      </w:r>
    </w:p>
    <w:p w:rsidR="00E6570B" w:rsidRPr="00E37CFE" w:rsidRDefault="00E6570B" w:rsidP="00E6570B">
      <w:pPr>
        <w:pStyle w:val="ListParagraph"/>
        <w:numPr>
          <w:ilvl w:val="2"/>
          <w:numId w:val="1"/>
        </w:numPr>
        <w:rPr>
          <w:sz w:val="24"/>
          <w:szCs w:val="24"/>
        </w:rPr>
      </w:pPr>
      <w:r w:rsidRPr="00E37CFE">
        <w:rPr>
          <w:sz w:val="24"/>
          <w:szCs w:val="24"/>
        </w:rPr>
        <w:t xml:space="preserve">33.1-3: God orders Israel to go to Canaan </w:t>
      </w:r>
      <w:r w:rsidRPr="00E37CFE">
        <w:rPr>
          <w:i/>
          <w:iCs/>
          <w:sz w:val="24"/>
          <w:szCs w:val="24"/>
        </w:rPr>
        <w:t xml:space="preserve">without Him. </w:t>
      </w:r>
    </w:p>
    <w:p w:rsidR="00E6570B" w:rsidRPr="00E37CFE" w:rsidRDefault="00E6570B" w:rsidP="00E6570B">
      <w:pPr>
        <w:pStyle w:val="ListParagraph"/>
        <w:numPr>
          <w:ilvl w:val="2"/>
          <w:numId w:val="1"/>
        </w:numPr>
        <w:rPr>
          <w:sz w:val="24"/>
          <w:szCs w:val="24"/>
        </w:rPr>
      </w:pPr>
      <w:r w:rsidRPr="00E37CFE">
        <w:rPr>
          <w:sz w:val="24"/>
          <w:szCs w:val="24"/>
        </w:rPr>
        <w:t xml:space="preserve">33.4-6: Israel mourns God’s abandonment, puts off their ornaments. </w:t>
      </w:r>
    </w:p>
    <w:p w:rsidR="00E6570B" w:rsidRPr="00E37CFE" w:rsidRDefault="00E6570B" w:rsidP="00E6570B">
      <w:pPr>
        <w:pStyle w:val="ListParagraph"/>
        <w:numPr>
          <w:ilvl w:val="2"/>
          <w:numId w:val="1"/>
        </w:numPr>
        <w:rPr>
          <w:sz w:val="24"/>
          <w:szCs w:val="24"/>
        </w:rPr>
      </w:pPr>
      <w:r w:rsidRPr="00E37CFE">
        <w:rPr>
          <w:sz w:val="24"/>
          <w:szCs w:val="24"/>
        </w:rPr>
        <w:t>33.7-11: The tent of Meeting</w:t>
      </w:r>
    </w:p>
    <w:p w:rsidR="00E6570B" w:rsidRPr="00E37CFE" w:rsidRDefault="00E6570B" w:rsidP="00E6570B">
      <w:pPr>
        <w:pStyle w:val="ListParagraph"/>
        <w:numPr>
          <w:ilvl w:val="2"/>
          <w:numId w:val="1"/>
        </w:numPr>
        <w:rPr>
          <w:sz w:val="24"/>
          <w:szCs w:val="24"/>
        </w:rPr>
      </w:pPr>
      <w:r w:rsidRPr="00E37CFE">
        <w:rPr>
          <w:sz w:val="24"/>
          <w:szCs w:val="24"/>
        </w:rPr>
        <w:t>33.12-16: Moses intercedes again for Israel</w:t>
      </w:r>
    </w:p>
    <w:p w:rsidR="00E6570B" w:rsidRPr="00E37CFE" w:rsidRDefault="00E6570B" w:rsidP="00E6570B">
      <w:pPr>
        <w:pStyle w:val="ListParagraph"/>
        <w:numPr>
          <w:ilvl w:val="2"/>
          <w:numId w:val="1"/>
        </w:numPr>
        <w:rPr>
          <w:sz w:val="24"/>
          <w:szCs w:val="24"/>
        </w:rPr>
      </w:pPr>
      <w:r w:rsidRPr="00E37CFE">
        <w:rPr>
          <w:sz w:val="24"/>
          <w:szCs w:val="24"/>
        </w:rPr>
        <w:t>33.17-23: God consents to Moses, agrees to show him a portion of His glory</w:t>
      </w:r>
    </w:p>
    <w:p w:rsidR="00E6570B" w:rsidRPr="00E37CFE" w:rsidRDefault="00E6570B" w:rsidP="00E6570B">
      <w:pPr>
        <w:pStyle w:val="ListParagraph"/>
        <w:numPr>
          <w:ilvl w:val="2"/>
          <w:numId w:val="1"/>
        </w:numPr>
        <w:rPr>
          <w:sz w:val="24"/>
          <w:szCs w:val="24"/>
        </w:rPr>
      </w:pPr>
      <w:r w:rsidRPr="00E37CFE">
        <w:rPr>
          <w:sz w:val="24"/>
          <w:szCs w:val="24"/>
        </w:rPr>
        <w:t>34.1-9: Moses returns to Sinai, is shown a small glimpse of God</w:t>
      </w:r>
    </w:p>
    <w:p w:rsidR="00E6570B" w:rsidRPr="00E37CFE" w:rsidRDefault="00E6570B" w:rsidP="00E6570B">
      <w:pPr>
        <w:pStyle w:val="ListParagraph"/>
        <w:numPr>
          <w:ilvl w:val="2"/>
          <w:numId w:val="1"/>
        </w:numPr>
        <w:rPr>
          <w:sz w:val="24"/>
          <w:szCs w:val="24"/>
        </w:rPr>
      </w:pPr>
      <w:r w:rsidRPr="00E37CFE">
        <w:rPr>
          <w:sz w:val="24"/>
          <w:szCs w:val="24"/>
        </w:rPr>
        <w:t>34.10-28: The Covenant is renewed with Israel</w:t>
      </w:r>
    </w:p>
    <w:p w:rsidR="00E6570B" w:rsidRPr="00E37CFE" w:rsidRDefault="00E6570B" w:rsidP="00E6570B">
      <w:pPr>
        <w:pStyle w:val="ListParagraph"/>
        <w:numPr>
          <w:ilvl w:val="2"/>
          <w:numId w:val="1"/>
        </w:numPr>
        <w:rPr>
          <w:sz w:val="24"/>
          <w:szCs w:val="24"/>
        </w:rPr>
      </w:pPr>
      <w:r w:rsidRPr="00E37CFE">
        <w:rPr>
          <w:sz w:val="24"/>
          <w:szCs w:val="24"/>
        </w:rPr>
        <w:t>34.29-35: Moses’ shining face</w:t>
      </w:r>
    </w:p>
    <w:p w:rsidR="00E6570B" w:rsidRPr="00E37CFE" w:rsidRDefault="00E6570B" w:rsidP="00E6570B">
      <w:pPr>
        <w:pStyle w:val="ListParagraph"/>
        <w:numPr>
          <w:ilvl w:val="1"/>
          <w:numId w:val="1"/>
        </w:numPr>
        <w:rPr>
          <w:sz w:val="24"/>
          <w:szCs w:val="24"/>
          <w:u w:val="single"/>
        </w:rPr>
      </w:pPr>
      <w:r w:rsidRPr="00E37CFE">
        <w:rPr>
          <w:sz w:val="24"/>
          <w:szCs w:val="24"/>
          <w:u w:val="single"/>
        </w:rPr>
        <w:t>35-39: Construction of the Tabernacle</w:t>
      </w:r>
    </w:p>
    <w:p w:rsidR="00E6570B" w:rsidRPr="00E37CFE" w:rsidRDefault="00E6570B" w:rsidP="00E6570B">
      <w:pPr>
        <w:pStyle w:val="ListParagraph"/>
        <w:numPr>
          <w:ilvl w:val="2"/>
          <w:numId w:val="1"/>
        </w:numPr>
        <w:rPr>
          <w:sz w:val="24"/>
          <w:szCs w:val="24"/>
        </w:rPr>
      </w:pPr>
      <w:r w:rsidRPr="00E37CFE">
        <w:rPr>
          <w:sz w:val="24"/>
          <w:szCs w:val="24"/>
        </w:rPr>
        <w:t xml:space="preserve">35.1-3: Sabbath law </w:t>
      </w:r>
    </w:p>
    <w:p w:rsidR="00E6570B" w:rsidRPr="00E37CFE" w:rsidRDefault="00E6570B" w:rsidP="00E6570B">
      <w:pPr>
        <w:pStyle w:val="ListParagraph"/>
        <w:numPr>
          <w:ilvl w:val="2"/>
          <w:numId w:val="1"/>
        </w:numPr>
        <w:rPr>
          <w:sz w:val="24"/>
          <w:szCs w:val="24"/>
        </w:rPr>
      </w:pPr>
      <w:r w:rsidRPr="00E37CFE">
        <w:rPr>
          <w:sz w:val="24"/>
          <w:szCs w:val="24"/>
        </w:rPr>
        <w:t>35.4-29: Israel is willing and generous in contributing for the Tabernacle</w:t>
      </w:r>
    </w:p>
    <w:p w:rsidR="00E6570B" w:rsidRPr="00E37CFE" w:rsidRDefault="00E6570B" w:rsidP="00E6570B">
      <w:pPr>
        <w:pStyle w:val="ListParagraph"/>
        <w:numPr>
          <w:ilvl w:val="2"/>
          <w:numId w:val="1"/>
        </w:numPr>
        <w:rPr>
          <w:sz w:val="24"/>
          <w:szCs w:val="24"/>
        </w:rPr>
      </w:pPr>
      <w:r w:rsidRPr="00E37CFE">
        <w:rPr>
          <w:sz w:val="24"/>
          <w:szCs w:val="24"/>
        </w:rPr>
        <w:t>35.30-36.7: Tabernacle construction begins, contributions are halted for excess</w:t>
      </w:r>
    </w:p>
    <w:p w:rsidR="00E6570B" w:rsidRPr="00E37CFE" w:rsidRDefault="00E6570B" w:rsidP="00E6570B">
      <w:pPr>
        <w:pStyle w:val="ListParagraph"/>
        <w:numPr>
          <w:ilvl w:val="2"/>
          <w:numId w:val="1"/>
        </w:numPr>
        <w:rPr>
          <w:sz w:val="24"/>
          <w:szCs w:val="24"/>
        </w:rPr>
      </w:pPr>
      <w:r w:rsidRPr="00E37CFE">
        <w:rPr>
          <w:sz w:val="24"/>
          <w:szCs w:val="24"/>
        </w:rPr>
        <w:t>36.8-39.43: Construction of all elements of worship, according to the pattern and commandment of God</w:t>
      </w:r>
    </w:p>
    <w:p w:rsidR="00E6570B" w:rsidRPr="00E37CFE" w:rsidRDefault="00E6570B" w:rsidP="00E6570B">
      <w:pPr>
        <w:pStyle w:val="ListParagraph"/>
        <w:numPr>
          <w:ilvl w:val="1"/>
          <w:numId w:val="1"/>
        </w:numPr>
        <w:rPr>
          <w:sz w:val="24"/>
          <w:szCs w:val="24"/>
          <w:u w:val="single"/>
        </w:rPr>
      </w:pPr>
      <w:r w:rsidRPr="00E37CFE">
        <w:rPr>
          <w:sz w:val="24"/>
          <w:szCs w:val="24"/>
          <w:u w:val="single"/>
        </w:rPr>
        <w:t>40: Erection of and Exclusion from the Tabernacle</w:t>
      </w:r>
    </w:p>
    <w:p w:rsidR="00E6570B" w:rsidRPr="00E37CFE" w:rsidRDefault="00E6570B" w:rsidP="00E6570B">
      <w:pPr>
        <w:pStyle w:val="ListParagraph"/>
        <w:numPr>
          <w:ilvl w:val="2"/>
          <w:numId w:val="1"/>
        </w:numPr>
        <w:rPr>
          <w:sz w:val="24"/>
          <w:szCs w:val="24"/>
        </w:rPr>
      </w:pPr>
      <w:r w:rsidRPr="00E37CFE">
        <w:rPr>
          <w:sz w:val="24"/>
          <w:szCs w:val="24"/>
        </w:rPr>
        <w:t>40.1-15: God orders the erection and establishment of Tabernacle and worship</w:t>
      </w:r>
    </w:p>
    <w:p w:rsidR="00E6570B" w:rsidRPr="00E37CFE" w:rsidRDefault="00E6570B" w:rsidP="00E6570B">
      <w:pPr>
        <w:pStyle w:val="ListParagraph"/>
        <w:numPr>
          <w:ilvl w:val="2"/>
          <w:numId w:val="1"/>
        </w:numPr>
        <w:rPr>
          <w:sz w:val="24"/>
          <w:szCs w:val="24"/>
        </w:rPr>
      </w:pPr>
      <w:r w:rsidRPr="00E37CFE">
        <w:rPr>
          <w:sz w:val="24"/>
          <w:szCs w:val="24"/>
        </w:rPr>
        <w:t>40.16-33: Moses does exactly as God instructs in setting up the Tabernacle</w:t>
      </w:r>
    </w:p>
    <w:p w:rsidR="00E6570B" w:rsidRDefault="00E6570B" w:rsidP="00E6570B">
      <w:pPr>
        <w:pStyle w:val="ListParagraph"/>
        <w:numPr>
          <w:ilvl w:val="2"/>
          <w:numId w:val="1"/>
        </w:numPr>
        <w:rPr>
          <w:sz w:val="24"/>
          <w:szCs w:val="24"/>
        </w:rPr>
      </w:pPr>
      <w:r w:rsidRPr="00E37CFE">
        <w:rPr>
          <w:sz w:val="24"/>
          <w:szCs w:val="24"/>
        </w:rPr>
        <w:t>40.34-38: God’s glory fills the Tabernacle, and Moses “</w:t>
      </w:r>
      <w:r w:rsidRPr="00E37CFE">
        <w:rPr>
          <w:i/>
          <w:iCs/>
          <w:sz w:val="24"/>
          <w:szCs w:val="24"/>
        </w:rPr>
        <w:t>was not able to enter the tent of meeting</w:t>
      </w:r>
      <w:r w:rsidRPr="00E37CFE">
        <w:rPr>
          <w:sz w:val="24"/>
          <w:szCs w:val="24"/>
        </w:rPr>
        <w:t>”.</w:t>
      </w:r>
    </w:p>
    <w:p w:rsidR="00E6570B" w:rsidRDefault="00E6570B" w:rsidP="00E6570B">
      <w:pPr>
        <w:rPr>
          <w:sz w:val="24"/>
          <w:szCs w:val="24"/>
        </w:rPr>
      </w:pPr>
    </w:p>
    <w:p w:rsidR="00E6570B" w:rsidRDefault="00E6570B" w:rsidP="00E6570B">
      <w:pPr>
        <w:rPr>
          <w:sz w:val="24"/>
          <w:szCs w:val="24"/>
        </w:rPr>
      </w:pPr>
    </w:p>
    <w:p w:rsidR="00E6570B" w:rsidRDefault="00E6570B" w:rsidP="00E6570B">
      <w:pPr>
        <w:rPr>
          <w:sz w:val="24"/>
          <w:szCs w:val="24"/>
        </w:rPr>
      </w:pPr>
    </w:p>
    <w:p w:rsidR="00E6570B" w:rsidRDefault="00E6570B" w:rsidP="00E6570B">
      <w:pPr>
        <w:rPr>
          <w:sz w:val="24"/>
          <w:szCs w:val="24"/>
        </w:rPr>
      </w:pPr>
    </w:p>
    <w:p w:rsidR="00E6570B" w:rsidRDefault="00E6570B" w:rsidP="00E6570B">
      <w:pPr>
        <w:rPr>
          <w:sz w:val="24"/>
          <w:szCs w:val="24"/>
        </w:rPr>
      </w:pPr>
    </w:p>
    <w:p w:rsidR="00E6570B" w:rsidRPr="00E6570B" w:rsidRDefault="00E6570B" w:rsidP="00E6570B">
      <w:pPr>
        <w:rPr>
          <w:sz w:val="24"/>
          <w:szCs w:val="24"/>
        </w:rPr>
      </w:pPr>
      <w:r w:rsidRPr="00E6570B">
        <w:rPr>
          <w:sz w:val="24"/>
          <w:szCs w:val="24"/>
        </w:rPr>
        <w:t xml:space="preserve"> </w:t>
      </w:r>
    </w:p>
    <w:p w:rsidR="00E6570B" w:rsidRDefault="00E6570B">
      <w:pPr>
        <w:sectPr w:rsidR="00E6570B" w:rsidSect="00E6570B">
          <w:type w:val="continuous"/>
          <w:pgSz w:w="12240" w:h="15840"/>
          <w:pgMar w:top="720" w:right="720" w:bottom="720" w:left="720" w:header="720" w:footer="720" w:gutter="0"/>
          <w:cols w:space="720"/>
          <w:docGrid w:linePitch="360"/>
        </w:sectPr>
      </w:pPr>
    </w:p>
    <w:p w:rsidR="00E6570B" w:rsidRPr="00F9474E" w:rsidRDefault="00E6570B" w:rsidP="00E6570B">
      <w:pPr>
        <w:jc w:val="center"/>
        <w:rPr>
          <w:b/>
          <w:sz w:val="24"/>
        </w:rPr>
      </w:pPr>
      <w:r w:rsidRPr="00F9474E">
        <w:rPr>
          <w:b/>
          <w:sz w:val="24"/>
        </w:rPr>
        <w:lastRenderedPageBreak/>
        <w:t xml:space="preserve">BEFORE ANSWERING ANY QUESTIONS: read this section </w:t>
      </w:r>
      <w:r>
        <w:rPr>
          <w:b/>
          <w:sz w:val="24"/>
        </w:rPr>
        <w:t xml:space="preserve">3-4 times first! </w:t>
      </w:r>
    </w:p>
    <w:p w:rsidR="00E6570B" w:rsidRPr="009534B4" w:rsidRDefault="00E6570B" w:rsidP="00E6570B">
      <w:pPr>
        <w:jc w:val="center"/>
        <w:rPr>
          <w:b/>
          <w:sz w:val="24"/>
          <w:szCs w:val="24"/>
        </w:rPr>
      </w:pPr>
      <w:r w:rsidRPr="009534B4">
        <w:rPr>
          <w:b/>
          <w:sz w:val="24"/>
          <w:szCs w:val="24"/>
          <w:highlight w:val="yellow"/>
        </w:rPr>
        <w:t>(</w:t>
      </w:r>
      <w:r>
        <w:rPr>
          <w:b/>
          <w:sz w:val="24"/>
          <w:szCs w:val="24"/>
          <w:highlight w:val="yellow"/>
        </w:rPr>
        <w:t>Exodus</w:t>
      </w:r>
      <w:r w:rsidRPr="009534B4">
        <w:rPr>
          <w:b/>
          <w:sz w:val="24"/>
          <w:szCs w:val="24"/>
          <w:highlight w:val="yellow"/>
        </w:rPr>
        <w:t xml:space="preserve"> </w:t>
      </w:r>
      <w:r>
        <w:rPr>
          <w:b/>
          <w:sz w:val="24"/>
          <w:szCs w:val="24"/>
          <w:highlight w:val="yellow"/>
        </w:rPr>
        <w:t>1-2</w:t>
      </w:r>
      <w:r w:rsidRPr="009534B4">
        <w:rPr>
          <w:b/>
          <w:sz w:val="24"/>
          <w:szCs w:val="24"/>
          <w:highlight w:val="yellow"/>
        </w:rPr>
        <w:t>)</w:t>
      </w:r>
    </w:p>
    <w:p w:rsidR="00E6570B" w:rsidRPr="00B93664" w:rsidRDefault="00E6570B" w:rsidP="00E6570B">
      <w:pPr>
        <w:jc w:val="both"/>
        <w:rPr>
          <w:bCs/>
          <w:sz w:val="24"/>
        </w:rPr>
      </w:pPr>
      <w:bookmarkStart w:id="0" w:name="_Hlk22805526"/>
      <w:r>
        <w:rPr>
          <w:b/>
          <w:sz w:val="24"/>
        </w:rPr>
        <w:t xml:space="preserve">Observation: </w:t>
      </w:r>
      <w:r w:rsidRPr="00A9144F">
        <w:rPr>
          <w:bCs/>
          <w:sz w:val="24"/>
        </w:rPr>
        <w:t>What did you see in the text?</w:t>
      </w:r>
      <w:r>
        <w:rPr>
          <w:b/>
          <w:sz w:val="24"/>
        </w:rPr>
        <w:t xml:space="preserve"> </w:t>
      </w:r>
      <w:r>
        <w:rPr>
          <w:bCs/>
          <w:sz w:val="24"/>
        </w:rPr>
        <w:t>(note structure, references, anything that stands out)</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bookmarkStart w:id="1" w:name="_Hlk22805664"/>
          </w:p>
        </w:tc>
      </w:tr>
    </w:tbl>
    <w:bookmarkEnd w:id="0"/>
    <w:bookmarkEnd w:id="1"/>
    <w:p w:rsidR="00E6570B" w:rsidRDefault="00E6570B" w:rsidP="00E6570B">
      <w:pPr>
        <w:jc w:val="both"/>
        <w:rPr>
          <w:b/>
          <w:sz w:val="24"/>
        </w:rPr>
      </w:pPr>
      <w:r>
        <w:rPr>
          <w:b/>
          <w:sz w:val="24"/>
        </w:rPr>
        <w:br/>
        <w:t xml:space="preserve">Interpretation: </w:t>
      </w:r>
      <w:r w:rsidRPr="00A9144F">
        <w:rPr>
          <w:bCs/>
          <w:sz w:val="24"/>
        </w:rPr>
        <w:t>What did it mean 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A9144F" w:rsidRDefault="00E6570B" w:rsidP="00E6570B">
      <w:pPr>
        <w:jc w:val="both"/>
        <w:rPr>
          <w:bCs/>
          <w:sz w:val="24"/>
        </w:rPr>
      </w:pPr>
      <w:r>
        <w:rPr>
          <w:b/>
          <w:sz w:val="24"/>
        </w:rPr>
        <w:br/>
        <w:t xml:space="preserve">Application: </w:t>
      </w:r>
      <w:r>
        <w:rPr>
          <w:bCs/>
          <w:sz w:val="24"/>
        </w:rPr>
        <w:t xml:space="preserve">How does the interpretation apply today?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Default="00E6570B" w:rsidP="00E6570B">
      <w:pPr>
        <w:rPr>
          <w:b/>
          <w:sz w:val="24"/>
        </w:rPr>
      </w:pPr>
      <w:r>
        <w:rPr>
          <w:b/>
          <w:sz w:val="24"/>
        </w:rPr>
        <w:br/>
        <w:t xml:space="preserve">Communication: </w:t>
      </w:r>
      <w:r w:rsidRPr="00A9144F">
        <w:rPr>
          <w:bCs/>
          <w:sz w:val="24"/>
        </w:rPr>
        <w:t xml:space="preserve">How can I </w:t>
      </w:r>
      <w:r>
        <w:rPr>
          <w:bCs/>
          <w:sz w:val="24"/>
        </w:rPr>
        <w:t>discuss</w:t>
      </w:r>
      <w:r w:rsidRPr="00A9144F">
        <w:rPr>
          <w:bCs/>
          <w:sz w:val="24"/>
        </w:rPr>
        <w:t xml:space="preserve"> </w:t>
      </w:r>
      <w:r>
        <w:rPr>
          <w:bCs/>
          <w:sz w:val="24"/>
        </w:rPr>
        <w:t>this text with</w:t>
      </w:r>
      <w:r w:rsidRPr="00A9144F">
        <w:rPr>
          <w:bCs/>
          <w:sz w:val="24"/>
        </w:rPr>
        <w:t xml:space="preserve"> others?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Default="00E6570B" w:rsidP="00E6570B">
      <w:pPr>
        <w:rPr>
          <w:b/>
          <w:sz w:val="24"/>
        </w:rPr>
      </w:pPr>
      <w:r>
        <w:rPr>
          <w:b/>
          <w:sz w:val="24"/>
        </w:rPr>
        <w:lastRenderedPageBreak/>
        <w:t xml:space="preserve">Discussion Questions: </w:t>
      </w:r>
    </w:p>
    <w:p w:rsidR="00E6570B" w:rsidRPr="00B93664" w:rsidRDefault="00E6570B" w:rsidP="00E6570B">
      <w:pPr>
        <w:rPr>
          <w:bCs/>
          <w:sz w:val="24"/>
        </w:rPr>
      </w:pPr>
      <w:r>
        <w:rPr>
          <w:bCs/>
          <w:sz w:val="24"/>
        </w:rPr>
        <w:t>(please refrain from answering these until you have studied the text and given serious thought to the four areas of emphasis on the front!)</w:t>
      </w:r>
    </w:p>
    <w:p w:rsidR="00E6570B" w:rsidRDefault="00E6570B" w:rsidP="00E6570B">
      <w:pPr>
        <w:tabs>
          <w:tab w:val="left" w:pos="8397"/>
        </w:tabs>
        <w:rPr>
          <w:bCs/>
          <w:sz w:val="24"/>
        </w:rPr>
      </w:pPr>
      <w:r w:rsidRPr="00D659CF">
        <w:rPr>
          <w:bCs/>
          <w:sz w:val="24"/>
        </w:rPr>
        <w:t xml:space="preserve">1. </w:t>
      </w:r>
      <w:r>
        <w:rPr>
          <w:bCs/>
          <w:sz w:val="24"/>
        </w:rPr>
        <w:t xml:space="preserve">Compare Exodus 1.7 with Genesis 12.2, 15.5, 17.2. What do you see?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2. Why is Pharaoh’s ignorance of Joseph significant?</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3. List all the methods Pharaoh used to inhibit the growth and power of Israel.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4. Exodus 1-2 has two summary passages that serve as “bookends” (1.1-7 and 2.23-25). How do the four accounts between them (1.8-14, 1.15-22, 2.1-10, and 2.11-22) each show that God is with His people?</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5. What reward is given the Hebrew midwives for their faithfulness? Why is this surprising given the context?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6. Who were Moses’ parents, and what was their tribal ancestry? (hint: Exodus 6.20)</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7. How is God’s grace and providence highlighted in this section?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8. In what ways are these two chapters emotionally intense?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9. Compare the actions of Pharaoh’s daughter (2.6) with those of God (2.24-25). How does this help the reader understand God’s perspective and attitude towards Israel?</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10. How does Moses’ arrival in Midian (2.15-22) remind the hearers of key characters/stories/themes in Genesis?</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11. How does Acts 7.22.28 help us understand Moses’ actions in 2.11-15?</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12. How is 2.19 a glimpse of Moses’ future role with Israel? </w:t>
      </w:r>
    </w:p>
    <w:p w:rsidR="00E6570B" w:rsidRDefault="00E6570B" w:rsidP="00E6570B"/>
    <w:p w:rsidR="00E6570B" w:rsidRDefault="00E6570B" w:rsidP="00E6570B">
      <w:pPr>
        <w:sectPr w:rsidR="00E6570B" w:rsidSect="00E6570B">
          <w:headerReference w:type="default" r:id="rId7"/>
          <w:type w:val="continuous"/>
          <w:pgSz w:w="12240" w:h="15840"/>
          <w:pgMar w:top="720" w:right="1080" w:bottom="720" w:left="1080" w:header="180" w:footer="179" w:gutter="0"/>
          <w:cols w:space="720"/>
          <w:docGrid w:linePitch="360"/>
        </w:sectPr>
      </w:pPr>
    </w:p>
    <w:p w:rsidR="00E6570B" w:rsidRPr="00F9474E" w:rsidRDefault="00E6570B" w:rsidP="00E6570B">
      <w:pPr>
        <w:jc w:val="center"/>
        <w:rPr>
          <w:b/>
          <w:sz w:val="24"/>
        </w:rPr>
      </w:pPr>
      <w:r w:rsidRPr="00F9474E">
        <w:rPr>
          <w:b/>
          <w:sz w:val="24"/>
        </w:rPr>
        <w:lastRenderedPageBreak/>
        <w:t xml:space="preserve">BEFORE ANSWERING ANY QUESTIONS: read this section </w:t>
      </w:r>
      <w:r>
        <w:rPr>
          <w:b/>
          <w:sz w:val="24"/>
        </w:rPr>
        <w:t xml:space="preserve">3-4 times first! </w:t>
      </w:r>
    </w:p>
    <w:p w:rsidR="00E6570B" w:rsidRPr="009534B4" w:rsidRDefault="00E6570B" w:rsidP="00E6570B">
      <w:pPr>
        <w:jc w:val="center"/>
        <w:rPr>
          <w:b/>
          <w:sz w:val="24"/>
          <w:szCs w:val="24"/>
        </w:rPr>
      </w:pPr>
      <w:r w:rsidRPr="009534B4">
        <w:rPr>
          <w:b/>
          <w:sz w:val="24"/>
          <w:szCs w:val="24"/>
          <w:highlight w:val="yellow"/>
        </w:rPr>
        <w:t>(</w:t>
      </w:r>
      <w:r>
        <w:rPr>
          <w:b/>
          <w:sz w:val="24"/>
          <w:szCs w:val="24"/>
          <w:highlight w:val="yellow"/>
        </w:rPr>
        <w:t>Exodus</w:t>
      </w:r>
      <w:r w:rsidRPr="009534B4">
        <w:rPr>
          <w:b/>
          <w:sz w:val="24"/>
          <w:szCs w:val="24"/>
          <w:highlight w:val="yellow"/>
        </w:rPr>
        <w:t xml:space="preserve"> </w:t>
      </w:r>
      <w:r>
        <w:rPr>
          <w:b/>
          <w:sz w:val="24"/>
          <w:szCs w:val="24"/>
          <w:highlight w:val="yellow"/>
        </w:rPr>
        <w:t>3-6</w:t>
      </w:r>
      <w:r w:rsidRPr="009534B4">
        <w:rPr>
          <w:b/>
          <w:sz w:val="24"/>
          <w:szCs w:val="24"/>
          <w:highlight w:val="yellow"/>
        </w:rPr>
        <w:t>)</w:t>
      </w:r>
    </w:p>
    <w:p w:rsidR="00E6570B" w:rsidRPr="00B93664" w:rsidRDefault="00E6570B" w:rsidP="00E6570B">
      <w:pPr>
        <w:jc w:val="both"/>
        <w:rPr>
          <w:bCs/>
          <w:sz w:val="24"/>
        </w:rPr>
      </w:pPr>
      <w:r>
        <w:rPr>
          <w:b/>
          <w:sz w:val="24"/>
        </w:rPr>
        <w:t xml:space="preserve">Observation: </w:t>
      </w:r>
      <w:r w:rsidRPr="00A9144F">
        <w:rPr>
          <w:bCs/>
          <w:sz w:val="24"/>
        </w:rPr>
        <w:t>What did you see in the text?</w:t>
      </w:r>
      <w:r>
        <w:rPr>
          <w:b/>
          <w:sz w:val="24"/>
        </w:rPr>
        <w:t xml:space="preserve"> </w:t>
      </w:r>
      <w:r>
        <w:rPr>
          <w:bCs/>
          <w:sz w:val="24"/>
        </w:rPr>
        <w:t>(note structure, references, anything that stands out)</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Default="00E6570B" w:rsidP="00E6570B">
      <w:pPr>
        <w:jc w:val="both"/>
        <w:rPr>
          <w:b/>
          <w:sz w:val="24"/>
        </w:rPr>
      </w:pPr>
      <w:r>
        <w:rPr>
          <w:b/>
          <w:sz w:val="24"/>
        </w:rPr>
        <w:br/>
        <w:t xml:space="preserve">Interpretation: </w:t>
      </w:r>
      <w:r w:rsidRPr="00A9144F">
        <w:rPr>
          <w:bCs/>
          <w:sz w:val="24"/>
        </w:rPr>
        <w:t>What did it mean 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A9144F" w:rsidRDefault="00E6570B" w:rsidP="00E6570B">
      <w:pPr>
        <w:jc w:val="both"/>
        <w:rPr>
          <w:bCs/>
          <w:sz w:val="24"/>
        </w:rPr>
      </w:pPr>
      <w:r>
        <w:rPr>
          <w:b/>
          <w:sz w:val="24"/>
        </w:rPr>
        <w:br/>
        <w:t xml:space="preserve">Application: </w:t>
      </w:r>
      <w:r>
        <w:rPr>
          <w:bCs/>
          <w:sz w:val="24"/>
        </w:rPr>
        <w:t xml:space="preserve">How does the interpretation apply today?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Default="00E6570B" w:rsidP="00E6570B">
      <w:pPr>
        <w:rPr>
          <w:b/>
          <w:sz w:val="24"/>
        </w:rPr>
      </w:pPr>
      <w:r>
        <w:rPr>
          <w:b/>
          <w:sz w:val="24"/>
        </w:rPr>
        <w:br/>
        <w:t xml:space="preserve">Communication: </w:t>
      </w:r>
      <w:r w:rsidRPr="00A9144F">
        <w:rPr>
          <w:bCs/>
          <w:sz w:val="24"/>
        </w:rPr>
        <w:t xml:space="preserve">How can I </w:t>
      </w:r>
      <w:r>
        <w:rPr>
          <w:bCs/>
          <w:sz w:val="24"/>
        </w:rPr>
        <w:t>discuss</w:t>
      </w:r>
      <w:r w:rsidRPr="00A9144F">
        <w:rPr>
          <w:bCs/>
          <w:sz w:val="24"/>
        </w:rPr>
        <w:t xml:space="preserve"> </w:t>
      </w:r>
      <w:r>
        <w:rPr>
          <w:bCs/>
          <w:sz w:val="24"/>
        </w:rPr>
        <w:t>this text with</w:t>
      </w:r>
      <w:r w:rsidRPr="00A9144F">
        <w:rPr>
          <w:bCs/>
          <w:sz w:val="24"/>
        </w:rPr>
        <w:t xml:space="preserve"> others?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B93664" w:rsidRDefault="00E6570B" w:rsidP="00E6570B">
      <w:pPr>
        <w:rPr>
          <w:bCs/>
          <w:sz w:val="24"/>
        </w:rPr>
      </w:pPr>
      <w:r>
        <w:rPr>
          <w:b/>
          <w:sz w:val="24"/>
        </w:rPr>
        <w:lastRenderedPageBreak/>
        <w:t xml:space="preserve">Discussion Questions: </w:t>
      </w:r>
      <w:r>
        <w:rPr>
          <w:bCs/>
          <w:sz w:val="24"/>
        </w:rPr>
        <w:t>please refrain from answering these until you have studied the text and given serious thought to the four areas of emphasis on the front!</w:t>
      </w:r>
    </w:p>
    <w:p w:rsidR="00E6570B" w:rsidRDefault="00E6570B" w:rsidP="00E6570B">
      <w:pPr>
        <w:tabs>
          <w:tab w:val="left" w:pos="8397"/>
        </w:tabs>
        <w:rPr>
          <w:bCs/>
          <w:sz w:val="24"/>
        </w:rPr>
      </w:pPr>
      <w:r w:rsidRPr="00D659CF">
        <w:rPr>
          <w:bCs/>
          <w:sz w:val="24"/>
        </w:rPr>
        <w:t xml:space="preserve">1. </w:t>
      </w:r>
      <w:r>
        <w:rPr>
          <w:bCs/>
          <w:sz w:val="24"/>
        </w:rPr>
        <w:t xml:space="preserve">How long did Moses spend as a shepherd in Midian? (hint. Ex. 7.7, Acts 7.30)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2a. Why is the “burning bush” a significant sign showing Israel’s current state? (Deut. 4.20) </w:t>
      </w:r>
      <w:r>
        <w:rPr>
          <w:bCs/>
          <w:sz w:val="24"/>
        </w:rPr>
        <w:br/>
        <w:t xml:space="preserve">2b. How will God extinguish the “burning” Israelites?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3. How is Moses, in many ways, the last patriarch of Israel?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4. What does “I AM THAT I AM” mean? How does this relate to the name “Yahweh”?</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5. What signs were given to Moses, and what were their purpose? How does this remind us of Jesus? (Mk. 16.20)</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6. How does 4.21-23 summarize the next few chapters of Exodus?</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7. Why did the LORD seek to kill Moses in 4.24-26?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8. What causes the believing, worshipping Israelites (4.29-31) to become despondent and hopeless (6.9)?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9. Who is the source of the wickedness in ch. 5, and who does Moses blame in 5.22-23?</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10. How does the summary passage in 6.2-8 link Genesis and Exodus together?</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11. Moses twice says he is “</w:t>
      </w:r>
      <w:r w:rsidRPr="00A80E9F">
        <w:rPr>
          <w:bCs/>
          <w:i/>
          <w:iCs/>
          <w:sz w:val="24"/>
        </w:rPr>
        <w:t>of uncircumcised lips</w:t>
      </w:r>
      <w:r>
        <w:rPr>
          <w:bCs/>
          <w:sz w:val="24"/>
        </w:rPr>
        <w:t>” (Ex. 6.12, 6.30 KJV, ESV, others). What does this mean, and how has God addressed this already?</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12. Why is there such heavy emphasis on God’s identifying Moses and Aaron as His representatives? </w:t>
      </w:r>
    </w:p>
    <w:p w:rsidR="00E6570B" w:rsidRDefault="00E6570B" w:rsidP="00E6570B"/>
    <w:p w:rsidR="00E6570B" w:rsidRDefault="00E6570B" w:rsidP="00E6570B"/>
    <w:p w:rsidR="00E6570B" w:rsidRDefault="00E6570B" w:rsidP="00E6570B"/>
    <w:p w:rsidR="00E6570B" w:rsidRDefault="00E6570B" w:rsidP="00E6570B">
      <w:pPr>
        <w:sectPr w:rsidR="00E6570B" w:rsidSect="00D357F6">
          <w:headerReference w:type="default" r:id="rId8"/>
          <w:type w:val="continuous"/>
          <w:pgSz w:w="12240" w:h="15840"/>
          <w:pgMar w:top="720" w:right="1080" w:bottom="720" w:left="1080" w:header="180" w:footer="179" w:gutter="0"/>
          <w:cols w:space="720"/>
          <w:docGrid w:linePitch="360"/>
        </w:sectPr>
      </w:pPr>
    </w:p>
    <w:p w:rsidR="00E6570B" w:rsidRPr="00F9474E" w:rsidRDefault="00E6570B" w:rsidP="00E6570B">
      <w:pPr>
        <w:jc w:val="center"/>
        <w:rPr>
          <w:b/>
          <w:sz w:val="24"/>
        </w:rPr>
      </w:pPr>
      <w:r w:rsidRPr="00F9474E">
        <w:rPr>
          <w:b/>
          <w:sz w:val="24"/>
        </w:rPr>
        <w:lastRenderedPageBreak/>
        <w:t xml:space="preserve">BEFORE ANSWERING ANY QUESTIONS: read this section </w:t>
      </w:r>
      <w:r>
        <w:rPr>
          <w:b/>
          <w:sz w:val="24"/>
        </w:rPr>
        <w:t xml:space="preserve">3-4 times first! </w:t>
      </w:r>
    </w:p>
    <w:p w:rsidR="00E6570B" w:rsidRPr="009534B4" w:rsidRDefault="00E6570B" w:rsidP="00E6570B">
      <w:pPr>
        <w:jc w:val="center"/>
        <w:rPr>
          <w:b/>
          <w:sz w:val="24"/>
          <w:szCs w:val="24"/>
        </w:rPr>
      </w:pPr>
      <w:r w:rsidRPr="009534B4">
        <w:rPr>
          <w:b/>
          <w:sz w:val="24"/>
          <w:szCs w:val="24"/>
          <w:highlight w:val="yellow"/>
        </w:rPr>
        <w:t>(</w:t>
      </w:r>
      <w:r>
        <w:rPr>
          <w:b/>
          <w:sz w:val="24"/>
          <w:szCs w:val="24"/>
          <w:highlight w:val="yellow"/>
        </w:rPr>
        <w:t>Exodus</w:t>
      </w:r>
      <w:r w:rsidRPr="009534B4">
        <w:rPr>
          <w:b/>
          <w:sz w:val="24"/>
          <w:szCs w:val="24"/>
          <w:highlight w:val="yellow"/>
        </w:rPr>
        <w:t xml:space="preserve"> </w:t>
      </w:r>
      <w:r>
        <w:rPr>
          <w:b/>
          <w:sz w:val="24"/>
          <w:szCs w:val="24"/>
          <w:highlight w:val="yellow"/>
        </w:rPr>
        <w:t>7-11</w:t>
      </w:r>
      <w:r w:rsidRPr="009534B4">
        <w:rPr>
          <w:b/>
          <w:sz w:val="24"/>
          <w:szCs w:val="24"/>
          <w:highlight w:val="yellow"/>
        </w:rPr>
        <w:t>)</w:t>
      </w:r>
    </w:p>
    <w:p w:rsidR="00E6570B" w:rsidRPr="00B93664" w:rsidRDefault="00E6570B" w:rsidP="00E6570B">
      <w:pPr>
        <w:jc w:val="both"/>
        <w:rPr>
          <w:bCs/>
          <w:sz w:val="24"/>
        </w:rPr>
      </w:pPr>
      <w:r>
        <w:rPr>
          <w:b/>
          <w:sz w:val="24"/>
        </w:rPr>
        <w:t xml:space="preserve">Observation: </w:t>
      </w:r>
      <w:r w:rsidRPr="00A9144F">
        <w:rPr>
          <w:bCs/>
          <w:sz w:val="24"/>
        </w:rPr>
        <w:t>What did you see in the text?</w:t>
      </w:r>
      <w:r>
        <w:rPr>
          <w:b/>
          <w:sz w:val="24"/>
        </w:rPr>
        <w:t xml:space="preserve"> </w:t>
      </w:r>
      <w:r>
        <w:rPr>
          <w:bCs/>
          <w:sz w:val="24"/>
        </w:rPr>
        <w:t>(note structure, references, anything that stands out)</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tabs>
                <w:tab w:val="left" w:pos="5872"/>
              </w:tabs>
              <w:ind w:left="360"/>
              <w:jc w:val="both"/>
              <w:rPr>
                <w:bCs/>
                <w:sz w:val="24"/>
              </w:rPr>
            </w:pPr>
            <w:r>
              <w:rPr>
                <w:bCs/>
                <w:sz w:val="24"/>
              </w:rPr>
              <w:tab/>
            </w:r>
          </w:p>
        </w:tc>
      </w:tr>
    </w:tbl>
    <w:p w:rsidR="00E6570B" w:rsidRDefault="00E6570B" w:rsidP="00E6570B">
      <w:pPr>
        <w:jc w:val="both"/>
        <w:rPr>
          <w:b/>
          <w:sz w:val="24"/>
        </w:rPr>
      </w:pPr>
      <w:r>
        <w:rPr>
          <w:b/>
          <w:sz w:val="24"/>
        </w:rPr>
        <w:br/>
        <w:t xml:space="preserve">Interpretation: </w:t>
      </w:r>
      <w:r w:rsidRPr="00A9144F">
        <w:rPr>
          <w:bCs/>
          <w:sz w:val="24"/>
        </w:rPr>
        <w:t>What did it mean 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A9144F" w:rsidRDefault="00E6570B" w:rsidP="00E6570B">
      <w:pPr>
        <w:jc w:val="both"/>
        <w:rPr>
          <w:bCs/>
          <w:sz w:val="24"/>
        </w:rPr>
      </w:pPr>
      <w:r>
        <w:rPr>
          <w:b/>
          <w:sz w:val="24"/>
        </w:rPr>
        <w:br/>
        <w:t xml:space="preserve">Application: </w:t>
      </w:r>
      <w:r>
        <w:rPr>
          <w:bCs/>
          <w:sz w:val="24"/>
        </w:rPr>
        <w:t xml:space="preserve">How does the interpretation apply today?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Default="00E6570B" w:rsidP="00E6570B">
      <w:pPr>
        <w:rPr>
          <w:b/>
          <w:sz w:val="24"/>
        </w:rPr>
      </w:pPr>
      <w:r>
        <w:rPr>
          <w:b/>
          <w:sz w:val="24"/>
        </w:rPr>
        <w:br/>
        <w:t xml:space="preserve">Communication: </w:t>
      </w:r>
      <w:r w:rsidRPr="00A9144F">
        <w:rPr>
          <w:bCs/>
          <w:sz w:val="24"/>
        </w:rPr>
        <w:t xml:space="preserve">How can I </w:t>
      </w:r>
      <w:r>
        <w:rPr>
          <w:bCs/>
          <w:sz w:val="24"/>
        </w:rPr>
        <w:t>discuss</w:t>
      </w:r>
      <w:r w:rsidRPr="00A9144F">
        <w:rPr>
          <w:bCs/>
          <w:sz w:val="24"/>
        </w:rPr>
        <w:t xml:space="preserve"> </w:t>
      </w:r>
      <w:r>
        <w:rPr>
          <w:bCs/>
          <w:sz w:val="24"/>
        </w:rPr>
        <w:t>this text with</w:t>
      </w:r>
      <w:r w:rsidRPr="00A9144F">
        <w:rPr>
          <w:bCs/>
          <w:sz w:val="24"/>
        </w:rPr>
        <w:t xml:space="preserve"> others?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B93664" w:rsidRDefault="00E6570B" w:rsidP="00E6570B">
      <w:pPr>
        <w:rPr>
          <w:bCs/>
          <w:sz w:val="24"/>
        </w:rPr>
      </w:pPr>
      <w:r>
        <w:rPr>
          <w:b/>
          <w:sz w:val="24"/>
        </w:rPr>
        <w:lastRenderedPageBreak/>
        <w:t xml:space="preserve">Discussion Questions: </w:t>
      </w:r>
      <w:r>
        <w:rPr>
          <w:bCs/>
          <w:sz w:val="24"/>
        </w:rPr>
        <w:t>please refrain from answering these until you have studied the text and given serious thought to the four areas of emphasis on the front!</w:t>
      </w:r>
    </w:p>
    <w:p w:rsidR="00E6570B" w:rsidRDefault="00E6570B" w:rsidP="00E6570B">
      <w:pPr>
        <w:tabs>
          <w:tab w:val="left" w:pos="8397"/>
        </w:tabs>
        <w:rPr>
          <w:bCs/>
          <w:sz w:val="24"/>
        </w:rPr>
      </w:pPr>
      <w:r w:rsidRPr="00D659CF">
        <w:rPr>
          <w:bCs/>
          <w:sz w:val="24"/>
        </w:rPr>
        <w:t xml:space="preserve">1. </w:t>
      </w:r>
      <w:r>
        <w:rPr>
          <w:bCs/>
          <w:sz w:val="24"/>
        </w:rPr>
        <w:t>What opportunity does God repeatedly provide to Pharaoh? (</w:t>
      </w:r>
      <w:r w:rsidRPr="009618B3">
        <w:rPr>
          <w:bCs/>
          <w:sz w:val="24"/>
        </w:rPr>
        <w:t>5:1; 7:16; 8:1; 8:20; 9:1; 9:13; 10:3</w:t>
      </w:r>
      <w:r>
        <w:rPr>
          <w:bCs/>
          <w:sz w:val="24"/>
        </w:rPr>
        <w:t>)</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2. What does Pharaoh do in response to these opportunities? (Ex. </w:t>
      </w:r>
      <w:r w:rsidRPr="009618B3">
        <w:rPr>
          <w:bCs/>
          <w:sz w:val="24"/>
        </w:rPr>
        <w:t>7:14; 8:15; 7:13, 22; 8:19; 9:7</w:t>
      </w:r>
      <w:r>
        <w:rPr>
          <w:bCs/>
          <w:sz w:val="24"/>
        </w:rPr>
        <w:t>)</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3. What does Pharaoh do in response to respite, and how many times? (</w:t>
      </w:r>
      <w:r w:rsidRPr="009618B3">
        <w:rPr>
          <w:bCs/>
          <w:sz w:val="24"/>
        </w:rPr>
        <w:t>8:8; 8:25-28; 9:27-28; 8:15; 8:32; 9:34</w:t>
      </w:r>
      <w:r>
        <w:rPr>
          <w:bCs/>
          <w:sz w:val="24"/>
        </w:rPr>
        <w:t>)</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4. At what point does God harden Pharaoh’s heart, and how? (</w:t>
      </w:r>
      <w:r w:rsidRPr="009618B3">
        <w:rPr>
          <w:bCs/>
          <w:sz w:val="24"/>
        </w:rPr>
        <w:t>9:12; 10:1, 20; 11:10; 14:4, 8</w:t>
      </w:r>
      <w:r>
        <w:rPr>
          <w:bCs/>
          <w:sz w:val="24"/>
        </w:rPr>
        <w:t>)</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5. Did God predetermine or cause Pharaoh’s evil? What was God’s relationship to Pharaoh’s decisions?</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6. Show how each of the 10 plagues were a direct rebuke of the “gods” of Egypt. </w:t>
      </w:r>
    </w:p>
    <w:tbl>
      <w:tblPr>
        <w:tblStyle w:val="TableGrid"/>
        <w:tblW w:w="0" w:type="auto"/>
        <w:tblLook w:val="04A0" w:firstRow="1" w:lastRow="0" w:firstColumn="1" w:lastColumn="0" w:noHBand="0" w:noVBand="1"/>
      </w:tblPr>
      <w:tblGrid>
        <w:gridCol w:w="5035"/>
        <w:gridCol w:w="5035"/>
      </w:tblGrid>
      <w:tr w:rsidR="00E6570B" w:rsidTr="007C60EB">
        <w:tc>
          <w:tcPr>
            <w:tcW w:w="5035" w:type="dxa"/>
          </w:tcPr>
          <w:p w:rsidR="00E6570B" w:rsidRDefault="00E6570B" w:rsidP="00E6570B">
            <w:pPr>
              <w:pStyle w:val="ListParagraph"/>
              <w:numPr>
                <w:ilvl w:val="0"/>
                <w:numId w:val="3"/>
              </w:numPr>
              <w:tabs>
                <w:tab w:val="left" w:pos="8397"/>
              </w:tabs>
              <w:rPr>
                <w:bCs/>
                <w:sz w:val="24"/>
              </w:rPr>
            </w:pPr>
            <w:r w:rsidRPr="001256BD">
              <w:rPr>
                <w:bCs/>
                <w:sz w:val="24"/>
              </w:rPr>
              <w:t>7.14-25: Water turned to blood</w:t>
            </w:r>
          </w:p>
          <w:p w:rsidR="00E6570B" w:rsidRPr="001256BD" w:rsidRDefault="00E6570B" w:rsidP="007C60EB">
            <w:pPr>
              <w:pStyle w:val="ListParagraph"/>
              <w:tabs>
                <w:tab w:val="left" w:pos="8397"/>
              </w:tabs>
              <w:rPr>
                <w:bCs/>
                <w:sz w:val="24"/>
              </w:rPr>
            </w:pPr>
          </w:p>
          <w:p w:rsidR="00E6570B" w:rsidRDefault="00E6570B" w:rsidP="00E6570B">
            <w:pPr>
              <w:pStyle w:val="ListParagraph"/>
              <w:numPr>
                <w:ilvl w:val="0"/>
                <w:numId w:val="3"/>
              </w:numPr>
              <w:tabs>
                <w:tab w:val="left" w:pos="8397"/>
              </w:tabs>
              <w:rPr>
                <w:bCs/>
                <w:sz w:val="24"/>
              </w:rPr>
            </w:pPr>
            <w:r w:rsidRPr="001256BD">
              <w:rPr>
                <w:bCs/>
                <w:sz w:val="24"/>
              </w:rPr>
              <w:t>8.1-15: Frogs</w:t>
            </w:r>
          </w:p>
          <w:p w:rsidR="00E6570B" w:rsidRPr="001256BD" w:rsidRDefault="00E6570B" w:rsidP="007C60EB">
            <w:pPr>
              <w:pStyle w:val="ListParagraph"/>
              <w:tabs>
                <w:tab w:val="left" w:pos="8397"/>
              </w:tabs>
              <w:rPr>
                <w:bCs/>
                <w:sz w:val="24"/>
              </w:rPr>
            </w:pPr>
          </w:p>
          <w:p w:rsidR="00E6570B" w:rsidRDefault="00E6570B" w:rsidP="00E6570B">
            <w:pPr>
              <w:pStyle w:val="ListParagraph"/>
              <w:numPr>
                <w:ilvl w:val="0"/>
                <w:numId w:val="3"/>
              </w:numPr>
              <w:tabs>
                <w:tab w:val="left" w:pos="8397"/>
              </w:tabs>
              <w:rPr>
                <w:bCs/>
                <w:sz w:val="24"/>
              </w:rPr>
            </w:pPr>
            <w:r w:rsidRPr="001256BD">
              <w:rPr>
                <w:bCs/>
                <w:sz w:val="24"/>
              </w:rPr>
              <w:t>8.16-19: Gnats</w:t>
            </w:r>
          </w:p>
          <w:p w:rsidR="00E6570B" w:rsidRPr="001256BD" w:rsidRDefault="00E6570B" w:rsidP="007C60EB">
            <w:pPr>
              <w:pStyle w:val="ListParagraph"/>
              <w:tabs>
                <w:tab w:val="left" w:pos="8397"/>
              </w:tabs>
              <w:rPr>
                <w:bCs/>
                <w:sz w:val="24"/>
              </w:rPr>
            </w:pPr>
          </w:p>
          <w:p w:rsidR="00E6570B" w:rsidRDefault="00E6570B" w:rsidP="00E6570B">
            <w:pPr>
              <w:pStyle w:val="ListParagraph"/>
              <w:numPr>
                <w:ilvl w:val="0"/>
                <w:numId w:val="3"/>
              </w:numPr>
              <w:tabs>
                <w:tab w:val="left" w:pos="8397"/>
              </w:tabs>
              <w:rPr>
                <w:bCs/>
                <w:sz w:val="24"/>
              </w:rPr>
            </w:pPr>
            <w:r w:rsidRPr="001256BD">
              <w:rPr>
                <w:bCs/>
                <w:sz w:val="24"/>
              </w:rPr>
              <w:t>8.20-32: Flies</w:t>
            </w:r>
          </w:p>
          <w:p w:rsidR="00E6570B" w:rsidRPr="001256BD" w:rsidRDefault="00E6570B" w:rsidP="007C60EB">
            <w:pPr>
              <w:pStyle w:val="ListParagraph"/>
              <w:tabs>
                <w:tab w:val="left" w:pos="8397"/>
              </w:tabs>
              <w:rPr>
                <w:bCs/>
                <w:sz w:val="24"/>
              </w:rPr>
            </w:pPr>
          </w:p>
          <w:p w:rsidR="00E6570B" w:rsidRDefault="00E6570B" w:rsidP="00E6570B">
            <w:pPr>
              <w:pStyle w:val="ListParagraph"/>
              <w:numPr>
                <w:ilvl w:val="0"/>
                <w:numId w:val="3"/>
              </w:numPr>
              <w:tabs>
                <w:tab w:val="left" w:pos="8397"/>
              </w:tabs>
              <w:rPr>
                <w:bCs/>
                <w:sz w:val="24"/>
              </w:rPr>
            </w:pPr>
            <w:r w:rsidRPr="001256BD">
              <w:rPr>
                <w:bCs/>
                <w:sz w:val="24"/>
              </w:rPr>
              <w:t>9.1-7: Death of Livestock</w:t>
            </w:r>
          </w:p>
          <w:p w:rsidR="00E6570B" w:rsidRPr="001256BD" w:rsidRDefault="00E6570B" w:rsidP="007C60EB">
            <w:pPr>
              <w:pStyle w:val="ListParagraph"/>
              <w:tabs>
                <w:tab w:val="left" w:pos="8397"/>
              </w:tabs>
              <w:rPr>
                <w:bCs/>
                <w:sz w:val="24"/>
              </w:rPr>
            </w:pPr>
          </w:p>
          <w:p w:rsidR="00E6570B" w:rsidRDefault="00E6570B" w:rsidP="007C60EB">
            <w:pPr>
              <w:tabs>
                <w:tab w:val="left" w:pos="8397"/>
              </w:tabs>
              <w:rPr>
                <w:bCs/>
                <w:sz w:val="24"/>
              </w:rPr>
            </w:pPr>
          </w:p>
        </w:tc>
        <w:tc>
          <w:tcPr>
            <w:tcW w:w="5035" w:type="dxa"/>
          </w:tcPr>
          <w:p w:rsidR="00E6570B" w:rsidRDefault="00E6570B" w:rsidP="00E6570B">
            <w:pPr>
              <w:pStyle w:val="ListParagraph"/>
              <w:numPr>
                <w:ilvl w:val="0"/>
                <w:numId w:val="3"/>
              </w:numPr>
              <w:tabs>
                <w:tab w:val="left" w:pos="8397"/>
              </w:tabs>
              <w:rPr>
                <w:bCs/>
                <w:sz w:val="24"/>
              </w:rPr>
            </w:pPr>
            <w:r w:rsidRPr="001256BD">
              <w:rPr>
                <w:bCs/>
                <w:sz w:val="24"/>
              </w:rPr>
              <w:t>9.8-12: Boils</w:t>
            </w:r>
          </w:p>
          <w:p w:rsidR="00E6570B" w:rsidRPr="001256BD" w:rsidRDefault="00E6570B" w:rsidP="007C60EB">
            <w:pPr>
              <w:pStyle w:val="ListParagraph"/>
              <w:tabs>
                <w:tab w:val="left" w:pos="8397"/>
              </w:tabs>
              <w:rPr>
                <w:bCs/>
                <w:sz w:val="24"/>
              </w:rPr>
            </w:pPr>
          </w:p>
          <w:p w:rsidR="00E6570B" w:rsidRDefault="00E6570B" w:rsidP="00E6570B">
            <w:pPr>
              <w:pStyle w:val="ListParagraph"/>
              <w:numPr>
                <w:ilvl w:val="0"/>
                <w:numId w:val="3"/>
              </w:numPr>
              <w:tabs>
                <w:tab w:val="left" w:pos="8397"/>
              </w:tabs>
              <w:rPr>
                <w:bCs/>
                <w:sz w:val="24"/>
              </w:rPr>
            </w:pPr>
            <w:r w:rsidRPr="001256BD">
              <w:rPr>
                <w:bCs/>
                <w:sz w:val="24"/>
              </w:rPr>
              <w:t>9.13-35: Hail</w:t>
            </w:r>
          </w:p>
          <w:p w:rsidR="00E6570B" w:rsidRPr="001256BD" w:rsidRDefault="00E6570B" w:rsidP="007C60EB">
            <w:pPr>
              <w:pStyle w:val="ListParagraph"/>
              <w:tabs>
                <w:tab w:val="left" w:pos="8397"/>
              </w:tabs>
              <w:rPr>
                <w:bCs/>
                <w:sz w:val="24"/>
              </w:rPr>
            </w:pPr>
          </w:p>
          <w:p w:rsidR="00E6570B" w:rsidRDefault="00E6570B" w:rsidP="00E6570B">
            <w:pPr>
              <w:pStyle w:val="ListParagraph"/>
              <w:numPr>
                <w:ilvl w:val="0"/>
                <w:numId w:val="3"/>
              </w:numPr>
              <w:tabs>
                <w:tab w:val="left" w:pos="8397"/>
              </w:tabs>
              <w:rPr>
                <w:bCs/>
                <w:sz w:val="24"/>
              </w:rPr>
            </w:pPr>
            <w:r w:rsidRPr="001256BD">
              <w:rPr>
                <w:bCs/>
                <w:sz w:val="24"/>
              </w:rPr>
              <w:t>10.1-20: Locusts</w:t>
            </w:r>
          </w:p>
          <w:p w:rsidR="00E6570B" w:rsidRPr="001256BD" w:rsidRDefault="00E6570B" w:rsidP="007C60EB">
            <w:pPr>
              <w:pStyle w:val="ListParagraph"/>
              <w:tabs>
                <w:tab w:val="left" w:pos="8397"/>
              </w:tabs>
              <w:rPr>
                <w:bCs/>
                <w:sz w:val="24"/>
              </w:rPr>
            </w:pPr>
          </w:p>
          <w:p w:rsidR="00E6570B" w:rsidRDefault="00E6570B" w:rsidP="00E6570B">
            <w:pPr>
              <w:pStyle w:val="ListParagraph"/>
              <w:numPr>
                <w:ilvl w:val="0"/>
                <w:numId w:val="3"/>
              </w:numPr>
              <w:tabs>
                <w:tab w:val="left" w:pos="8397"/>
              </w:tabs>
              <w:rPr>
                <w:bCs/>
                <w:sz w:val="24"/>
              </w:rPr>
            </w:pPr>
            <w:r w:rsidRPr="001256BD">
              <w:rPr>
                <w:bCs/>
                <w:sz w:val="24"/>
              </w:rPr>
              <w:t>10.21-29: Darkness</w:t>
            </w:r>
          </w:p>
          <w:p w:rsidR="00E6570B" w:rsidRPr="001256BD" w:rsidRDefault="00E6570B" w:rsidP="007C60EB">
            <w:pPr>
              <w:pStyle w:val="ListParagraph"/>
              <w:tabs>
                <w:tab w:val="left" w:pos="8397"/>
              </w:tabs>
              <w:rPr>
                <w:bCs/>
                <w:sz w:val="24"/>
              </w:rPr>
            </w:pPr>
          </w:p>
          <w:p w:rsidR="00E6570B" w:rsidRPr="001256BD" w:rsidRDefault="00E6570B" w:rsidP="00E6570B">
            <w:pPr>
              <w:pStyle w:val="ListParagraph"/>
              <w:numPr>
                <w:ilvl w:val="0"/>
                <w:numId w:val="3"/>
              </w:numPr>
              <w:tabs>
                <w:tab w:val="left" w:pos="8397"/>
              </w:tabs>
              <w:rPr>
                <w:bCs/>
                <w:sz w:val="24"/>
              </w:rPr>
            </w:pPr>
            <w:r w:rsidRPr="001256BD">
              <w:rPr>
                <w:bCs/>
                <w:sz w:val="24"/>
              </w:rPr>
              <w:t xml:space="preserve">11.1-9: </w:t>
            </w:r>
            <w:r>
              <w:rPr>
                <w:bCs/>
                <w:sz w:val="24"/>
              </w:rPr>
              <w:t>Death of Firstborn (described)</w:t>
            </w:r>
          </w:p>
          <w:p w:rsidR="00E6570B" w:rsidRDefault="00E6570B" w:rsidP="007C60EB">
            <w:pPr>
              <w:tabs>
                <w:tab w:val="left" w:pos="8397"/>
              </w:tabs>
              <w:rPr>
                <w:bCs/>
                <w:sz w:val="24"/>
              </w:rPr>
            </w:pPr>
          </w:p>
        </w:tc>
      </w:tr>
    </w:tbl>
    <w:p w:rsidR="00E6570B" w:rsidRPr="001256BD"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7. According to the text, for what </w:t>
      </w:r>
      <w:r w:rsidRPr="00D11DF8">
        <w:rPr>
          <w:bCs/>
          <w:sz w:val="24"/>
          <w:u w:val="single"/>
        </w:rPr>
        <w:t>purposes</w:t>
      </w:r>
      <w:r>
        <w:rPr>
          <w:bCs/>
          <w:sz w:val="24"/>
        </w:rPr>
        <w:t xml:space="preserve"> were the plagues brought upon Egypt?</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8. </w:t>
      </w:r>
      <w:r w:rsidRPr="00D11DF8">
        <w:rPr>
          <w:bCs/>
          <w:sz w:val="24"/>
        </w:rPr>
        <w:t>What perspective does the story offer us on human moral freedom when i</w:t>
      </w:r>
      <w:r>
        <w:rPr>
          <w:bCs/>
          <w:sz w:val="24"/>
        </w:rPr>
        <w:t>t</w:t>
      </w:r>
      <w:r w:rsidRPr="00D11DF8">
        <w:rPr>
          <w:bCs/>
          <w:sz w:val="24"/>
        </w:rPr>
        <w:t xml:space="preserve"> </w:t>
      </w:r>
      <w:r>
        <w:rPr>
          <w:bCs/>
          <w:sz w:val="24"/>
        </w:rPr>
        <w:t xml:space="preserve">conflicts </w:t>
      </w:r>
      <w:r w:rsidRPr="00D11DF8">
        <w:rPr>
          <w:bCs/>
          <w:sz w:val="24"/>
        </w:rPr>
        <w:t>with God’s will?</w:t>
      </w:r>
      <w:r>
        <w:rPr>
          <w:bCs/>
          <w:sz w:val="24"/>
        </w:rPr>
        <w:t xml:space="preserve">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9. How does 11.10 neatly summarize this section?</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10. Which verses show Moses’ steadily growing anger/frustration manifest itself in these chapters? What does this teach us about God?</w:t>
      </w:r>
    </w:p>
    <w:p w:rsidR="00E6570B" w:rsidRDefault="00E6570B" w:rsidP="00E6570B"/>
    <w:p w:rsidR="00E6570B" w:rsidRDefault="00E6570B" w:rsidP="00E6570B">
      <w:pPr>
        <w:sectPr w:rsidR="00E6570B" w:rsidSect="00D357F6">
          <w:headerReference w:type="default" r:id="rId9"/>
          <w:type w:val="continuous"/>
          <w:pgSz w:w="12240" w:h="15840"/>
          <w:pgMar w:top="720" w:right="1080" w:bottom="720" w:left="1080" w:header="180" w:footer="179" w:gutter="0"/>
          <w:cols w:space="720"/>
          <w:docGrid w:linePitch="360"/>
        </w:sectPr>
      </w:pPr>
    </w:p>
    <w:p w:rsidR="00E6570B" w:rsidRPr="00F9474E" w:rsidRDefault="00E6570B" w:rsidP="00E6570B">
      <w:pPr>
        <w:jc w:val="center"/>
        <w:rPr>
          <w:b/>
          <w:sz w:val="24"/>
        </w:rPr>
      </w:pPr>
      <w:r w:rsidRPr="00F9474E">
        <w:rPr>
          <w:b/>
          <w:sz w:val="24"/>
        </w:rPr>
        <w:lastRenderedPageBreak/>
        <w:t xml:space="preserve">BEFORE ANSWERING ANY QUESTIONS: read this section </w:t>
      </w:r>
      <w:r>
        <w:rPr>
          <w:b/>
          <w:sz w:val="24"/>
        </w:rPr>
        <w:t xml:space="preserve">3-4 times first! </w:t>
      </w:r>
    </w:p>
    <w:p w:rsidR="00E6570B" w:rsidRPr="009534B4" w:rsidRDefault="00E6570B" w:rsidP="00E6570B">
      <w:pPr>
        <w:jc w:val="center"/>
        <w:rPr>
          <w:b/>
          <w:sz w:val="24"/>
          <w:szCs w:val="24"/>
        </w:rPr>
      </w:pPr>
      <w:r w:rsidRPr="009534B4">
        <w:rPr>
          <w:b/>
          <w:sz w:val="24"/>
          <w:szCs w:val="24"/>
          <w:highlight w:val="yellow"/>
        </w:rPr>
        <w:t>(</w:t>
      </w:r>
      <w:r>
        <w:rPr>
          <w:b/>
          <w:sz w:val="24"/>
          <w:szCs w:val="24"/>
          <w:highlight w:val="yellow"/>
        </w:rPr>
        <w:t>Exodus</w:t>
      </w:r>
      <w:r w:rsidRPr="009534B4">
        <w:rPr>
          <w:b/>
          <w:sz w:val="24"/>
          <w:szCs w:val="24"/>
          <w:highlight w:val="yellow"/>
        </w:rPr>
        <w:t xml:space="preserve"> </w:t>
      </w:r>
      <w:r>
        <w:rPr>
          <w:b/>
          <w:sz w:val="24"/>
          <w:szCs w:val="24"/>
          <w:highlight w:val="yellow"/>
        </w:rPr>
        <w:t>12.1-28</w:t>
      </w:r>
      <w:r w:rsidRPr="009534B4">
        <w:rPr>
          <w:b/>
          <w:sz w:val="24"/>
          <w:szCs w:val="24"/>
          <w:highlight w:val="yellow"/>
        </w:rPr>
        <w:t>)</w:t>
      </w:r>
    </w:p>
    <w:p w:rsidR="00E6570B" w:rsidRPr="00B93664" w:rsidRDefault="00E6570B" w:rsidP="00E6570B">
      <w:pPr>
        <w:jc w:val="both"/>
        <w:rPr>
          <w:bCs/>
          <w:sz w:val="24"/>
        </w:rPr>
      </w:pPr>
      <w:r>
        <w:rPr>
          <w:b/>
          <w:sz w:val="24"/>
        </w:rPr>
        <w:t xml:space="preserve">Observation: </w:t>
      </w:r>
      <w:r w:rsidRPr="00A9144F">
        <w:rPr>
          <w:bCs/>
          <w:sz w:val="24"/>
        </w:rPr>
        <w:t>What did you see in the text?</w:t>
      </w:r>
      <w:r>
        <w:rPr>
          <w:b/>
          <w:sz w:val="24"/>
        </w:rPr>
        <w:t xml:space="preserve"> </w:t>
      </w:r>
      <w:r>
        <w:rPr>
          <w:bCs/>
          <w:sz w:val="24"/>
        </w:rPr>
        <w:t>(note structure, references, anything that stands out)</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tabs>
                <w:tab w:val="left" w:pos="5872"/>
              </w:tabs>
              <w:ind w:left="360"/>
              <w:jc w:val="both"/>
              <w:rPr>
                <w:bCs/>
                <w:sz w:val="24"/>
              </w:rPr>
            </w:pPr>
            <w:r>
              <w:rPr>
                <w:bCs/>
                <w:sz w:val="24"/>
              </w:rPr>
              <w:tab/>
            </w:r>
          </w:p>
        </w:tc>
      </w:tr>
    </w:tbl>
    <w:p w:rsidR="00E6570B" w:rsidRDefault="00E6570B" w:rsidP="00E6570B">
      <w:pPr>
        <w:jc w:val="both"/>
        <w:rPr>
          <w:b/>
          <w:sz w:val="24"/>
        </w:rPr>
      </w:pPr>
      <w:r>
        <w:rPr>
          <w:b/>
          <w:sz w:val="24"/>
        </w:rPr>
        <w:br/>
        <w:t xml:space="preserve">Interpretation: </w:t>
      </w:r>
      <w:r w:rsidRPr="00A9144F">
        <w:rPr>
          <w:bCs/>
          <w:sz w:val="24"/>
        </w:rPr>
        <w:t>What did it mean 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A9144F" w:rsidRDefault="00E6570B" w:rsidP="00E6570B">
      <w:pPr>
        <w:jc w:val="both"/>
        <w:rPr>
          <w:bCs/>
          <w:sz w:val="24"/>
        </w:rPr>
      </w:pPr>
      <w:r>
        <w:rPr>
          <w:b/>
          <w:sz w:val="24"/>
        </w:rPr>
        <w:br/>
        <w:t xml:space="preserve">Application: </w:t>
      </w:r>
      <w:r>
        <w:rPr>
          <w:bCs/>
          <w:sz w:val="24"/>
        </w:rPr>
        <w:t xml:space="preserve">How does the interpretation apply today?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Default="00E6570B" w:rsidP="00E6570B">
      <w:pPr>
        <w:rPr>
          <w:b/>
          <w:sz w:val="24"/>
        </w:rPr>
      </w:pPr>
      <w:r>
        <w:rPr>
          <w:b/>
          <w:sz w:val="24"/>
        </w:rPr>
        <w:br/>
        <w:t xml:space="preserve">Communication: </w:t>
      </w:r>
      <w:r w:rsidRPr="00A9144F">
        <w:rPr>
          <w:bCs/>
          <w:sz w:val="24"/>
        </w:rPr>
        <w:t xml:space="preserve">How can I </w:t>
      </w:r>
      <w:r>
        <w:rPr>
          <w:bCs/>
          <w:sz w:val="24"/>
        </w:rPr>
        <w:t>discuss</w:t>
      </w:r>
      <w:r w:rsidRPr="00A9144F">
        <w:rPr>
          <w:bCs/>
          <w:sz w:val="24"/>
        </w:rPr>
        <w:t xml:space="preserve"> </w:t>
      </w:r>
      <w:r>
        <w:rPr>
          <w:bCs/>
          <w:sz w:val="24"/>
        </w:rPr>
        <w:t>this text with</w:t>
      </w:r>
      <w:r w:rsidRPr="00A9144F">
        <w:rPr>
          <w:bCs/>
          <w:sz w:val="24"/>
        </w:rPr>
        <w:t xml:space="preserve"> others?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B93664" w:rsidRDefault="00E6570B" w:rsidP="00E6570B">
      <w:pPr>
        <w:rPr>
          <w:bCs/>
          <w:sz w:val="24"/>
        </w:rPr>
      </w:pPr>
      <w:r>
        <w:rPr>
          <w:b/>
          <w:sz w:val="24"/>
        </w:rPr>
        <w:lastRenderedPageBreak/>
        <w:t xml:space="preserve">Discussion Questions: </w:t>
      </w:r>
      <w:r>
        <w:rPr>
          <w:bCs/>
          <w:sz w:val="24"/>
        </w:rPr>
        <w:t>please refrain from answering these until you have studied the text and given serious thought to the four areas of emphasis on the front!</w:t>
      </w:r>
    </w:p>
    <w:p w:rsidR="00E6570B" w:rsidRDefault="00E6570B" w:rsidP="00E6570B">
      <w:pPr>
        <w:tabs>
          <w:tab w:val="left" w:pos="8397"/>
        </w:tabs>
        <w:rPr>
          <w:bCs/>
          <w:sz w:val="24"/>
        </w:rPr>
      </w:pPr>
      <w:r w:rsidRPr="00D659CF">
        <w:rPr>
          <w:bCs/>
          <w:sz w:val="24"/>
        </w:rPr>
        <w:t xml:space="preserve">1. </w:t>
      </w:r>
      <w:r>
        <w:rPr>
          <w:bCs/>
          <w:sz w:val="24"/>
        </w:rPr>
        <w:t>What does the altering of Israel’s calendar (12.2) have to do with the Passover? Why is this important?</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2. Where else in scripture </w:t>
      </w:r>
      <w:proofErr w:type="gramStart"/>
      <w:r>
        <w:rPr>
          <w:bCs/>
          <w:sz w:val="24"/>
        </w:rPr>
        <w:t>do</w:t>
      </w:r>
      <w:proofErr w:type="gramEnd"/>
      <w:r>
        <w:rPr>
          <w:bCs/>
          <w:sz w:val="24"/>
        </w:rPr>
        <w:t xml:space="preserve"> we read of lambs “</w:t>
      </w:r>
      <w:r w:rsidRPr="007C03FB">
        <w:rPr>
          <w:bCs/>
          <w:i/>
          <w:iCs/>
          <w:sz w:val="24"/>
        </w:rPr>
        <w:t>without blemish</w:t>
      </w:r>
      <w:r>
        <w:rPr>
          <w:bCs/>
          <w:sz w:val="24"/>
        </w:rPr>
        <w:t xml:space="preserve">” that are eaten along with unleavened bread? (hint: look at what Moses calls it in 12.27) </w:t>
      </w:r>
      <w:r>
        <w:rPr>
          <w:bCs/>
          <w:sz w:val="24"/>
        </w:rPr>
        <w:br/>
        <w:t>How does this influence our perspective on this feast?</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3. Later, Israel would kill lambs for sacrifice and put their blood on a very specific place (Lev. 1.5, 3.2). Furthermore, a hyssop brush was required (Lev. 14.49, Num. 19.18-19). </w:t>
      </w:r>
      <w:r>
        <w:rPr>
          <w:bCs/>
          <w:sz w:val="24"/>
        </w:rPr>
        <w:br/>
        <w:t xml:space="preserve">What had each Israelite’s home become by way of the blood of the lamb?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4. Upon who did the LORD’s hand fall on the night of Passover? (12.12)</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5. The Israelites were threatened with being “</w:t>
      </w:r>
      <w:r w:rsidRPr="00007C8E">
        <w:rPr>
          <w:bCs/>
          <w:i/>
          <w:iCs/>
          <w:sz w:val="24"/>
        </w:rPr>
        <w:t>cut off</w:t>
      </w:r>
      <w:r>
        <w:rPr>
          <w:bCs/>
          <w:sz w:val="24"/>
        </w:rPr>
        <w:t>” if they failed to follow God’s instructions concerning the Feast of Unleavened Bread (12.19). Why is being “</w:t>
      </w:r>
      <w:r w:rsidRPr="007C03FB">
        <w:rPr>
          <w:bCs/>
          <w:i/>
          <w:iCs/>
          <w:sz w:val="24"/>
        </w:rPr>
        <w:t>cut off</w:t>
      </w:r>
      <w:r>
        <w:rPr>
          <w:bCs/>
          <w:sz w:val="24"/>
        </w:rPr>
        <w:t>” the greatest judgment that could be pronounced upon an Israelite? (hint: Gen. 9.11, 17.11)</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6. Why was the Passover feast instituted as a memorial (12.14, 17, 24)?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7. The instructions concerning the Passover are extremely specific, and yet “</w:t>
      </w:r>
      <w:r w:rsidRPr="00007C8E">
        <w:rPr>
          <w:bCs/>
          <w:i/>
          <w:iCs/>
          <w:sz w:val="24"/>
        </w:rPr>
        <w:t>Israel went and did so; as the LORD had commanded Moses</w:t>
      </w:r>
      <w:r>
        <w:rPr>
          <w:bCs/>
          <w:sz w:val="24"/>
        </w:rPr>
        <w:t xml:space="preserve">”. How is this possible?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8. How does Jesus use the occasion of the Passover meal to establish a new memorial for His followers?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9. If Christ is our Passover lamb, what does that mean for us today? (</w:t>
      </w:r>
      <w:r w:rsidRPr="00A71873">
        <w:rPr>
          <w:bCs/>
          <w:sz w:val="24"/>
        </w:rPr>
        <w:t xml:space="preserve">1 </w:t>
      </w:r>
      <w:r>
        <w:rPr>
          <w:bCs/>
          <w:sz w:val="24"/>
        </w:rPr>
        <w:t>Cor.</w:t>
      </w:r>
      <w:r w:rsidRPr="00A71873">
        <w:rPr>
          <w:bCs/>
          <w:sz w:val="24"/>
        </w:rPr>
        <w:t xml:space="preserve"> 5</w:t>
      </w:r>
      <w:r>
        <w:rPr>
          <w:bCs/>
          <w:sz w:val="24"/>
        </w:rPr>
        <w:t>.</w:t>
      </w:r>
      <w:r w:rsidRPr="00A71873">
        <w:rPr>
          <w:bCs/>
          <w:sz w:val="24"/>
        </w:rPr>
        <w:t>7-8;</w:t>
      </w:r>
      <w:r>
        <w:rPr>
          <w:bCs/>
          <w:sz w:val="24"/>
        </w:rPr>
        <w:t xml:space="preserve"> </w:t>
      </w:r>
      <w:r w:rsidRPr="00A71873">
        <w:rPr>
          <w:bCs/>
          <w:sz w:val="24"/>
        </w:rPr>
        <w:t>R</w:t>
      </w:r>
      <w:r>
        <w:rPr>
          <w:bCs/>
          <w:sz w:val="24"/>
        </w:rPr>
        <w:t>ev.</w:t>
      </w:r>
      <w:r w:rsidRPr="00A71873">
        <w:rPr>
          <w:bCs/>
          <w:sz w:val="24"/>
        </w:rPr>
        <w:t xml:space="preserve"> 5</w:t>
      </w:r>
      <w:r>
        <w:rPr>
          <w:bCs/>
          <w:sz w:val="24"/>
        </w:rPr>
        <w:t>.</w:t>
      </w:r>
      <w:r w:rsidRPr="00A71873">
        <w:rPr>
          <w:bCs/>
          <w:sz w:val="24"/>
        </w:rPr>
        <w:t>6, 9-10</w:t>
      </w:r>
      <w:r>
        <w:rPr>
          <w:bCs/>
          <w:sz w:val="24"/>
        </w:rPr>
        <w:t>)</w:t>
      </w:r>
    </w:p>
    <w:p w:rsidR="00E6570B" w:rsidRDefault="00E6570B" w:rsidP="00E6570B"/>
    <w:p w:rsidR="00E6570B" w:rsidRDefault="00E6570B" w:rsidP="00E6570B"/>
    <w:p w:rsidR="00E6570B" w:rsidRDefault="00E6570B" w:rsidP="00E6570B"/>
    <w:p w:rsidR="00E6570B" w:rsidRDefault="00E6570B" w:rsidP="00E6570B"/>
    <w:p w:rsidR="00E6570B" w:rsidRDefault="00E6570B" w:rsidP="00E6570B"/>
    <w:p w:rsidR="00E6570B" w:rsidRDefault="00E6570B" w:rsidP="00E6570B"/>
    <w:p w:rsidR="00E6570B" w:rsidRDefault="00E6570B" w:rsidP="00E6570B">
      <w:pPr>
        <w:sectPr w:rsidR="00E6570B" w:rsidSect="00D357F6">
          <w:headerReference w:type="default" r:id="rId10"/>
          <w:type w:val="continuous"/>
          <w:pgSz w:w="12240" w:h="15840"/>
          <w:pgMar w:top="720" w:right="1080" w:bottom="720" w:left="1080" w:header="180" w:footer="179" w:gutter="0"/>
          <w:cols w:space="720"/>
          <w:docGrid w:linePitch="360"/>
        </w:sectPr>
      </w:pPr>
    </w:p>
    <w:p w:rsidR="00E6570B" w:rsidRPr="00F9474E" w:rsidRDefault="00E6570B" w:rsidP="00E6570B">
      <w:pPr>
        <w:jc w:val="center"/>
        <w:rPr>
          <w:b/>
          <w:sz w:val="24"/>
        </w:rPr>
      </w:pPr>
      <w:r w:rsidRPr="00F9474E">
        <w:rPr>
          <w:b/>
          <w:sz w:val="24"/>
        </w:rPr>
        <w:lastRenderedPageBreak/>
        <w:t xml:space="preserve">BEFORE ANSWERING ANY QUESTIONS: read this section </w:t>
      </w:r>
      <w:r>
        <w:rPr>
          <w:b/>
          <w:sz w:val="24"/>
        </w:rPr>
        <w:t xml:space="preserve">3-4 times first! </w:t>
      </w:r>
    </w:p>
    <w:p w:rsidR="00E6570B" w:rsidRPr="009534B4" w:rsidRDefault="00E6570B" w:rsidP="00E6570B">
      <w:pPr>
        <w:jc w:val="center"/>
        <w:rPr>
          <w:b/>
          <w:sz w:val="24"/>
          <w:szCs w:val="24"/>
        </w:rPr>
      </w:pPr>
      <w:r w:rsidRPr="009534B4">
        <w:rPr>
          <w:b/>
          <w:sz w:val="24"/>
          <w:szCs w:val="24"/>
          <w:highlight w:val="yellow"/>
        </w:rPr>
        <w:t>(</w:t>
      </w:r>
      <w:r>
        <w:rPr>
          <w:b/>
          <w:sz w:val="24"/>
          <w:szCs w:val="24"/>
          <w:highlight w:val="yellow"/>
        </w:rPr>
        <w:t>Exodus</w:t>
      </w:r>
      <w:r w:rsidRPr="009534B4">
        <w:rPr>
          <w:b/>
          <w:sz w:val="24"/>
          <w:szCs w:val="24"/>
          <w:highlight w:val="yellow"/>
        </w:rPr>
        <w:t xml:space="preserve"> </w:t>
      </w:r>
      <w:r>
        <w:rPr>
          <w:b/>
          <w:sz w:val="24"/>
          <w:szCs w:val="24"/>
          <w:highlight w:val="yellow"/>
        </w:rPr>
        <w:t>12.29-14.31</w:t>
      </w:r>
      <w:r w:rsidRPr="009534B4">
        <w:rPr>
          <w:b/>
          <w:sz w:val="24"/>
          <w:szCs w:val="24"/>
          <w:highlight w:val="yellow"/>
        </w:rPr>
        <w:t>)</w:t>
      </w:r>
    </w:p>
    <w:p w:rsidR="00E6570B" w:rsidRPr="00B93664" w:rsidRDefault="00E6570B" w:rsidP="00E6570B">
      <w:pPr>
        <w:jc w:val="both"/>
        <w:rPr>
          <w:bCs/>
          <w:sz w:val="24"/>
        </w:rPr>
      </w:pPr>
      <w:r>
        <w:rPr>
          <w:b/>
          <w:sz w:val="24"/>
        </w:rPr>
        <w:t xml:space="preserve">Observation: </w:t>
      </w:r>
      <w:r w:rsidRPr="00A9144F">
        <w:rPr>
          <w:bCs/>
          <w:sz w:val="24"/>
        </w:rPr>
        <w:t>What did you see in the text?</w:t>
      </w:r>
      <w:r>
        <w:rPr>
          <w:b/>
          <w:sz w:val="24"/>
        </w:rPr>
        <w:t xml:space="preserve"> </w:t>
      </w:r>
      <w:r>
        <w:rPr>
          <w:bCs/>
          <w:sz w:val="24"/>
        </w:rPr>
        <w:t>(note structure, references, anything that stands out)</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Default="00E6570B" w:rsidP="007C60EB">
            <w:pPr>
              <w:pStyle w:val="ListParagraph"/>
              <w:tabs>
                <w:tab w:val="left" w:pos="5872"/>
              </w:tabs>
              <w:ind w:left="360"/>
              <w:jc w:val="both"/>
              <w:rPr>
                <w:bCs/>
                <w:sz w:val="24"/>
              </w:rPr>
            </w:pPr>
            <w:r>
              <w:rPr>
                <w:bCs/>
                <w:sz w:val="24"/>
              </w:rPr>
              <w:tab/>
            </w:r>
          </w:p>
          <w:p w:rsidR="00E6570B" w:rsidRPr="00B11883" w:rsidRDefault="00E6570B" w:rsidP="007C60EB"/>
          <w:p w:rsidR="00E6570B" w:rsidRDefault="00E6570B" w:rsidP="007C60EB">
            <w:pPr>
              <w:rPr>
                <w:bCs/>
                <w:sz w:val="24"/>
              </w:rPr>
            </w:pPr>
          </w:p>
          <w:p w:rsidR="00E6570B" w:rsidRDefault="00E6570B" w:rsidP="007C60EB">
            <w:pPr>
              <w:rPr>
                <w:bCs/>
                <w:sz w:val="24"/>
              </w:rPr>
            </w:pPr>
          </w:p>
          <w:p w:rsidR="00E6570B" w:rsidRPr="00B11883" w:rsidRDefault="00E6570B" w:rsidP="007C60EB">
            <w:pPr>
              <w:tabs>
                <w:tab w:val="left" w:pos="5573"/>
              </w:tabs>
            </w:pPr>
            <w:r>
              <w:tab/>
            </w:r>
          </w:p>
        </w:tc>
      </w:tr>
    </w:tbl>
    <w:p w:rsidR="00E6570B" w:rsidRDefault="00E6570B" w:rsidP="00E6570B">
      <w:pPr>
        <w:jc w:val="both"/>
        <w:rPr>
          <w:b/>
          <w:sz w:val="24"/>
        </w:rPr>
      </w:pPr>
      <w:r>
        <w:rPr>
          <w:b/>
          <w:sz w:val="24"/>
        </w:rPr>
        <w:br/>
        <w:t xml:space="preserve">Interpretation: </w:t>
      </w:r>
      <w:r w:rsidRPr="00A9144F">
        <w:rPr>
          <w:bCs/>
          <w:sz w:val="24"/>
        </w:rPr>
        <w:t>What did it mean 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A9144F" w:rsidRDefault="00E6570B" w:rsidP="00E6570B">
      <w:pPr>
        <w:jc w:val="both"/>
        <w:rPr>
          <w:bCs/>
          <w:sz w:val="24"/>
        </w:rPr>
      </w:pPr>
      <w:r>
        <w:rPr>
          <w:b/>
          <w:sz w:val="24"/>
        </w:rPr>
        <w:br/>
        <w:t xml:space="preserve">Application: </w:t>
      </w:r>
      <w:r>
        <w:rPr>
          <w:bCs/>
          <w:sz w:val="24"/>
        </w:rPr>
        <w:t xml:space="preserve">How does the interpretation apply today?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Default="00E6570B" w:rsidP="00E6570B">
      <w:pPr>
        <w:rPr>
          <w:b/>
          <w:sz w:val="24"/>
        </w:rPr>
      </w:pPr>
      <w:r>
        <w:rPr>
          <w:b/>
          <w:sz w:val="24"/>
        </w:rPr>
        <w:br/>
        <w:t xml:space="preserve">Communication: </w:t>
      </w:r>
      <w:r w:rsidRPr="00A9144F">
        <w:rPr>
          <w:bCs/>
          <w:sz w:val="24"/>
        </w:rPr>
        <w:t xml:space="preserve">How can I </w:t>
      </w:r>
      <w:r>
        <w:rPr>
          <w:bCs/>
          <w:sz w:val="24"/>
        </w:rPr>
        <w:t>discuss</w:t>
      </w:r>
      <w:r w:rsidRPr="00A9144F">
        <w:rPr>
          <w:bCs/>
          <w:sz w:val="24"/>
        </w:rPr>
        <w:t xml:space="preserve"> </w:t>
      </w:r>
      <w:r>
        <w:rPr>
          <w:bCs/>
          <w:sz w:val="24"/>
        </w:rPr>
        <w:t>this text with</w:t>
      </w:r>
      <w:r w:rsidRPr="00A9144F">
        <w:rPr>
          <w:bCs/>
          <w:sz w:val="24"/>
        </w:rPr>
        <w:t xml:space="preserve"> others?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B93664" w:rsidRDefault="00E6570B" w:rsidP="00E6570B">
      <w:pPr>
        <w:rPr>
          <w:bCs/>
          <w:sz w:val="24"/>
        </w:rPr>
      </w:pPr>
      <w:r>
        <w:rPr>
          <w:b/>
          <w:sz w:val="24"/>
        </w:rPr>
        <w:lastRenderedPageBreak/>
        <w:t xml:space="preserve">Discussion Questions: </w:t>
      </w:r>
      <w:r>
        <w:rPr>
          <w:bCs/>
          <w:sz w:val="24"/>
        </w:rPr>
        <w:t>please refrain from answering these until you have studied the text and given serious thought to the four areas of emphasis on the front!</w:t>
      </w:r>
    </w:p>
    <w:p w:rsidR="00E6570B" w:rsidRDefault="00E6570B" w:rsidP="00E6570B">
      <w:pPr>
        <w:tabs>
          <w:tab w:val="left" w:pos="8397"/>
        </w:tabs>
        <w:rPr>
          <w:bCs/>
          <w:sz w:val="24"/>
        </w:rPr>
      </w:pPr>
      <w:r w:rsidRPr="00D659CF">
        <w:rPr>
          <w:bCs/>
          <w:sz w:val="24"/>
        </w:rPr>
        <w:t>1</w:t>
      </w:r>
      <w:r>
        <w:rPr>
          <w:bCs/>
          <w:sz w:val="24"/>
        </w:rPr>
        <w:t>.</w:t>
      </w:r>
      <w:r w:rsidRPr="00D659CF">
        <w:rPr>
          <w:bCs/>
          <w:sz w:val="24"/>
        </w:rPr>
        <w:t xml:space="preserve"> </w:t>
      </w:r>
      <w:r>
        <w:rPr>
          <w:bCs/>
          <w:sz w:val="24"/>
        </w:rPr>
        <w:t xml:space="preserve">Describe in your own words the scene in 12.29-32, as well as Pharaoh’s response.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2. How is the bread eaten at Passover a reminder of the Exodus? (compare 12.8-20 with 12.39)</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3. How long was Israel in Egypt? (Gal 3.16-17; Num. 26.57-59; cf. Ex. 12.40 in the King James Version)</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4. How is the Passover linked to the promises given to Abraham? (Gen. 15.14, 17.1-14)</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5. How does the Exodus become the basis for the 10 Commandments? (Ex. 20.2)</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6. Why were the firstborn set apart by God, and how would that play out later in Israel’s history? </w:t>
      </w:r>
      <w:r>
        <w:rPr>
          <w:bCs/>
          <w:sz w:val="24"/>
        </w:rPr>
        <w:br/>
        <w:t>(13.14-16; Numbers 3.12-13)</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7. Provide the references for when 13.19 was promised, and when it was fulfilled in Canaan.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8. There were two stated purposes for God’s chosen path/encampments for Israel. What were they?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9. List the ways God protected and fought for Israel in ch. 14.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10. How was Israel able to cross through the Red Sea? (Heb. 11.29)</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11. How did the Psalmists use the Exodus account? (Ps. 66; 78; 80-81; 105-106; 136)</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12. How did the Prophets use the Exodus account? (Isa. 43.1-7; 52.11-12; 55.12-13; 63.7-14; Jer. 16.14-15; 23.7-8; Ezek. 20; Hosea 2.14-23; Amos 3; Micah 6.3-4)</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13. How did the New Testament writers use the Exodus? (Luke 22.20; Acts 7; 1 Cor. 10.1-5)</w:t>
      </w:r>
    </w:p>
    <w:p w:rsidR="00E6570B" w:rsidRDefault="00E6570B" w:rsidP="00E6570B"/>
    <w:p w:rsidR="00E6570B" w:rsidRDefault="00E6570B" w:rsidP="00E6570B"/>
    <w:p w:rsidR="00E6570B" w:rsidRDefault="00E6570B" w:rsidP="00E6570B">
      <w:pPr>
        <w:sectPr w:rsidR="00E6570B" w:rsidSect="00D357F6">
          <w:headerReference w:type="default" r:id="rId11"/>
          <w:type w:val="continuous"/>
          <w:pgSz w:w="12240" w:h="15840"/>
          <w:pgMar w:top="720" w:right="1080" w:bottom="720" w:left="1080" w:header="180" w:footer="179" w:gutter="0"/>
          <w:cols w:space="720"/>
          <w:docGrid w:linePitch="360"/>
        </w:sectPr>
      </w:pPr>
    </w:p>
    <w:p w:rsidR="00E6570B" w:rsidRPr="00F9474E" w:rsidRDefault="00E6570B" w:rsidP="00E6570B">
      <w:pPr>
        <w:jc w:val="center"/>
        <w:rPr>
          <w:b/>
          <w:sz w:val="24"/>
        </w:rPr>
      </w:pPr>
      <w:r w:rsidRPr="00F9474E">
        <w:rPr>
          <w:b/>
          <w:sz w:val="24"/>
        </w:rPr>
        <w:lastRenderedPageBreak/>
        <w:t xml:space="preserve">BEFORE ANSWERING ANY QUESTIONS: read this section </w:t>
      </w:r>
      <w:r>
        <w:rPr>
          <w:b/>
          <w:sz w:val="24"/>
        </w:rPr>
        <w:t xml:space="preserve">3-4 times first! </w:t>
      </w:r>
    </w:p>
    <w:p w:rsidR="00E6570B" w:rsidRPr="009534B4" w:rsidRDefault="00E6570B" w:rsidP="00E6570B">
      <w:pPr>
        <w:jc w:val="center"/>
        <w:rPr>
          <w:b/>
          <w:sz w:val="24"/>
          <w:szCs w:val="24"/>
        </w:rPr>
      </w:pPr>
      <w:r w:rsidRPr="009534B4">
        <w:rPr>
          <w:b/>
          <w:sz w:val="24"/>
          <w:szCs w:val="24"/>
          <w:highlight w:val="yellow"/>
        </w:rPr>
        <w:t>(</w:t>
      </w:r>
      <w:r>
        <w:rPr>
          <w:b/>
          <w:sz w:val="24"/>
          <w:szCs w:val="24"/>
          <w:highlight w:val="yellow"/>
        </w:rPr>
        <w:t>Exodus</w:t>
      </w:r>
      <w:r w:rsidRPr="009534B4">
        <w:rPr>
          <w:b/>
          <w:sz w:val="24"/>
          <w:szCs w:val="24"/>
          <w:highlight w:val="yellow"/>
        </w:rPr>
        <w:t xml:space="preserve"> </w:t>
      </w:r>
      <w:r>
        <w:rPr>
          <w:b/>
          <w:sz w:val="24"/>
          <w:szCs w:val="24"/>
          <w:highlight w:val="yellow"/>
        </w:rPr>
        <w:t>15.1-21</w:t>
      </w:r>
      <w:r w:rsidRPr="009534B4">
        <w:rPr>
          <w:b/>
          <w:sz w:val="24"/>
          <w:szCs w:val="24"/>
          <w:highlight w:val="yellow"/>
        </w:rPr>
        <w:t>)</w:t>
      </w:r>
    </w:p>
    <w:p w:rsidR="00E6570B" w:rsidRPr="00B93664" w:rsidRDefault="00E6570B" w:rsidP="00E6570B">
      <w:pPr>
        <w:jc w:val="both"/>
        <w:rPr>
          <w:bCs/>
          <w:sz w:val="24"/>
        </w:rPr>
      </w:pPr>
      <w:r>
        <w:rPr>
          <w:b/>
          <w:sz w:val="24"/>
        </w:rPr>
        <w:t xml:space="preserve">Observation: </w:t>
      </w:r>
      <w:r w:rsidRPr="00A9144F">
        <w:rPr>
          <w:bCs/>
          <w:sz w:val="24"/>
        </w:rPr>
        <w:t>What did you see in the text?</w:t>
      </w:r>
      <w:r>
        <w:rPr>
          <w:b/>
          <w:sz w:val="24"/>
        </w:rPr>
        <w:t xml:space="preserve"> </w:t>
      </w:r>
      <w:r>
        <w:rPr>
          <w:bCs/>
          <w:sz w:val="24"/>
        </w:rPr>
        <w:t xml:space="preserve">(note </w:t>
      </w:r>
      <w:r w:rsidRPr="00C3377D">
        <w:rPr>
          <w:b/>
          <w:color w:val="FF0000"/>
          <w:sz w:val="24"/>
          <w:u w:val="single"/>
        </w:rPr>
        <w:t>STRUCTURE</w:t>
      </w:r>
      <w:r>
        <w:rPr>
          <w:bCs/>
          <w:sz w:val="24"/>
        </w:rPr>
        <w:t>, references, anything that stands out)</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Default="00E6570B" w:rsidP="007C60EB">
            <w:pPr>
              <w:pStyle w:val="ListParagraph"/>
              <w:tabs>
                <w:tab w:val="left" w:pos="5872"/>
              </w:tabs>
              <w:ind w:left="360"/>
              <w:jc w:val="both"/>
              <w:rPr>
                <w:bCs/>
                <w:sz w:val="24"/>
              </w:rPr>
            </w:pPr>
            <w:r>
              <w:rPr>
                <w:bCs/>
                <w:sz w:val="24"/>
              </w:rPr>
              <w:tab/>
            </w:r>
          </w:p>
          <w:p w:rsidR="00E6570B" w:rsidRPr="00B11883" w:rsidRDefault="00E6570B" w:rsidP="007C60EB"/>
          <w:p w:rsidR="00E6570B" w:rsidRDefault="00E6570B" w:rsidP="007C60EB">
            <w:pPr>
              <w:rPr>
                <w:bCs/>
                <w:sz w:val="24"/>
              </w:rPr>
            </w:pPr>
          </w:p>
          <w:p w:rsidR="00E6570B" w:rsidRDefault="00E6570B" w:rsidP="007C60EB">
            <w:pPr>
              <w:rPr>
                <w:bCs/>
                <w:sz w:val="24"/>
              </w:rPr>
            </w:pPr>
          </w:p>
          <w:p w:rsidR="00E6570B" w:rsidRPr="00B11883" w:rsidRDefault="00E6570B" w:rsidP="007C60EB">
            <w:pPr>
              <w:tabs>
                <w:tab w:val="left" w:pos="5573"/>
              </w:tabs>
            </w:pPr>
            <w:r>
              <w:tab/>
            </w:r>
          </w:p>
        </w:tc>
      </w:tr>
    </w:tbl>
    <w:p w:rsidR="00E6570B" w:rsidRDefault="00E6570B" w:rsidP="00E6570B">
      <w:pPr>
        <w:jc w:val="both"/>
        <w:rPr>
          <w:b/>
          <w:sz w:val="24"/>
        </w:rPr>
      </w:pPr>
      <w:r>
        <w:rPr>
          <w:b/>
          <w:sz w:val="24"/>
        </w:rPr>
        <w:br/>
        <w:t xml:space="preserve">Interpretation: </w:t>
      </w:r>
      <w:r w:rsidRPr="00A9144F">
        <w:rPr>
          <w:bCs/>
          <w:sz w:val="24"/>
        </w:rPr>
        <w:t>What did it mean 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A9144F" w:rsidRDefault="00E6570B" w:rsidP="00E6570B">
      <w:pPr>
        <w:jc w:val="both"/>
        <w:rPr>
          <w:bCs/>
          <w:sz w:val="24"/>
        </w:rPr>
      </w:pPr>
      <w:r>
        <w:rPr>
          <w:b/>
          <w:sz w:val="24"/>
        </w:rPr>
        <w:br/>
        <w:t xml:space="preserve">Application: </w:t>
      </w:r>
      <w:r>
        <w:rPr>
          <w:bCs/>
          <w:sz w:val="24"/>
        </w:rPr>
        <w:t xml:space="preserve">How does the interpretation apply today?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Default="00E6570B" w:rsidP="00E6570B">
      <w:pPr>
        <w:rPr>
          <w:b/>
          <w:sz w:val="24"/>
        </w:rPr>
      </w:pPr>
      <w:r>
        <w:rPr>
          <w:b/>
          <w:sz w:val="24"/>
        </w:rPr>
        <w:br/>
        <w:t xml:space="preserve">Communication: </w:t>
      </w:r>
      <w:r w:rsidRPr="00A9144F">
        <w:rPr>
          <w:bCs/>
          <w:sz w:val="24"/>
        </w:rPr>
        <w:t xml:space="preserve">How can I </w:t>
      </w:r>
      <w:r>
        <w:rPr>
          <w:bCs/>
          <w:sz w:val="24"/>
        </w:rPr>
        <w:t>discuss</w:t>
      </w:r>
      <w:r w:rsidRPr="00A9144F">
        <w:rPr>
          <w:bCs/>
          <w:sz w:val="24"/>
        </w:rPr>
        <w:t xml:space="preserve"> </w:t>
      </w:r>
      <w:r>
        <w:rPr>
          <w:bCs/>
          <w:sz w:val="24"/>
        </w:rPr>
        <w:t>this text with</w:t>
      </w:r>
      <w:r w:rsidRPr="00A9144F">
        <w:rPr>
          <w:bCs/>
          <w:sz w:val="24"/>
        </w:rPr>
        <w:t xml:space="preserve"> others?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B93664" w:rsidRDefault="00E6570B" w:rsidP="00E6570B">
      <w:pPr>
        <w:rPr>
          <w:bCs/>
          <w:sz w:val="24"/>
        </w:rPr>
      </w:pPr>
      <w:r>
        <w:rPr>
          <w:b/>
          <w:sz w:val="24"/>
        </w:rPr>
        <w:lastRenderedPageBreak/>
        <w:t xml:space="preserve">Discussion Questions: </w:t>
      </w:r>
      <w:r>
        <w:rPr>
          <w:bCs/>
          <w:sz w:val="24"/>
        </w:rPr>
        <w:t>please refrain from answering these until you have studied the text and given serious thought to the four areas of emphasis on the front!</w:t>
      </w:r>
    </w:p>
    <w:p w:rsidR="00E6570B" w:rsidRDefault="00E6570B" w:rsidP="00E6570B">
      <w:pPr>
        <w:tabs>
          <w:tab w:val="left" w:pos="8397"/>
        </w:tabs>
        <w:rPr>
          <w:bCs/>
          <w:sz w:val="24"/>
        </w:rPr>
      </w:pPr>
      <w:r w:rsidRPr="00D659CF">
        <w:rPr>
          <w:bCs/>
          <w:sz w:val="24"/>
        </w:rPr>
        <w:t>1</w:t>
      </w:r>
      <w:r>
        <w:rPr>
          <w:bCs/>
          <w:sz w:val="24"/>
        </w:rPr>
        <w:t>.</w:t>
      </w:r>
      <w:r w:rsidRPr="00D659CF">
        <w:rPr>
          <w:bCs/>
          <w:sz w:val="24"/>
        </w:rPr>
        <w:t xml:space="preserve"> </w:t>
      </w:r>
      <w:r>
        <w:rPr>
          <w:bCs/>
          <w:sz w:val="24"/>
        </w:rPr>
        <w:t xml:space="preserve">How is this passage (15.1-21) different from every other passage leading up to it in the Bible?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2. Is a literal view of this passage best? Provide your reasoning for your choice.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3. When did Moses and the Israelites sing the song, and for what reason?</w:t>
      </w:r>
    </w:p>
    <w:p w:rsidR="00E6570B" w:rsidRDefault="00E6570B" w:rsidP="00E6570B">
      <w:pPr>
        <w:tabs>
          <w:tab w:val="left" w:pos="8397"/>
        </w:tabs>
        <w:rPr>
          <w:bCs/>
          <w:sz w:val="24"/>
        </w:rPr>
      </w:pPr>
    </w:p>
    <w:p w:rsidR="00E6570B" w:rsidRDefault="00E6570B" w:rsidP="00E6570B">
      <w:pPr>
        <w:tabs>
          <w:tab w:val="left" w:pos="6732"/>
        </w:tabs>
        <w:rPr>
          <w:bCs/>
          <w:sz w:val="24"/>
        </w:rPr>
      </w:pPr>
      <w:r>
        <w:rPr>
          <w:bCs/>
          <w:sz w:val="24"/>
        </w:rPr>
        <w:t xml:space="preserve">4. What are the subjects of the strophes (verses) of the song? </w:t>
      </w:r>
      <w:r>
        <w:rPr>
          <w:bCs/>
          <w:sz w:val="24"/>
        </w:rPr>
        <w:br/>
        <w:t>a. v.2-5:</w:t>
      </w:r>
    </w:p>
    <w:p w:rsidR="00E6570B" w:rsidRDefault="00E6570B" w:rsidP="00E6570B">
      <w:pPr>
        <w:tabs>
          <w:tab w:val="left" w:pos="6732"/>
        </w:tabs>
        <w:rPr>
          <w:bCs/>
          <w:sz w:val="24"/>
        </w:rPr>
      </w:pPr>
      <w:r>
        <w:rPr>
          <w:bCs/>
          <w:sz w:val="24"/>
        </w:rPr>
        <w:br/>
        <w:t xml:space="preserve">b. v.7-10: </w:t>
      </w:r>
    </w:p>
    <w:p w:rsidR="00E6570B" w:rsidRDefault="00E6570B" w:rsidP="00E6570B">
      <w:pPr>
        <w:tabs>
          <w:tab w:val="left" w:pos="6732"/>
        </w:tabs>
        <w:rPr>
          <w:bCs/>
          <w:sz w:val="24"/>
        </w:rPr>
      </w:pPr>
      <w:r>
        <w:rPr>
          <w:bCs/>
          <w:sz w:val="24"/>
        </w:rPr>
        <w:br/>
        <w:t>c. v. 12-16a:</w:t>
      </w:r>
    </w:p>
    <w:p w:rsidR="00E6570B" w:rsidRDefault="00E6570B" w:rsidP="00E6570B">
      <w:pPr>
        <w:tabs>
          <w:tab w:val="left" w:pos="6732"/>
        </w:tabs>
        <w:rPr>
          <w:bCs/>
          <w:sz w:val="24"/>
        </w:rPr>
      </w:pPr>
    </w:p>
    <w:p w:rsidR="00E6570B" w:rsidRDefault="00E6570B" w:rsidP="00E6570B">
      <w:pPr>
        <w:tabs>
          <w:tab w:val="left" w:pos="6732"/>
        </w:tabs>
        <w:rPr>
          <w:bCs/>
          <w:sz w:val="24"/>
        </w:rPr>
      </w:pPr>
      <w:r>
        <w:rPr>
          <w:bCs/>
          <w:sz w:val="24"/>
        </w:rPr>
        <w:t>5. What do the “refrains” have in common? (v.6, 11, 16)</w:t>
      </w:r>
    </w:p>
    <w:p w:rsidR="00E6570B" w:rsidRDefault="00E6570B" w:rsidP="00E6570B">
      <w:pPr>
        <w:tabs>
          <w:tab w:val="left" w:pos="6732"/>
        </w:tabs>
        <w:rPr>
          <w:bCs/>
          <w:sz w:val="24"/>
        </w:rPr>
      </w:pPr>
    </w:p>
    <w:p w:rsidR="00E6570B" w:rsidRDefault="00E6570B" w:rsidP="00E6570B">
      <w:pPr>
        <w:tabs>
          <w:tab w:val="left" w:pos="6732"/>
        </w:tabs>
        <w:rPr>
          <w:bCs/>
          <w:sz w:val="24"/>
        </w:rPr>
      </w:pPr>
      <w:r>
        <w:rPr>
          <w:bCs/>
          <w:sz w:val="24"/>
        </w:rPr>
        <w:t xml:space="preserve">6. How is v.11 the apex and fulcrum of the song? </w:t>
      </w:r>
    </w:p>
    <w:p w:rsidR="00E6570B" w:rsidRDefault="00E6570B" w:rsidP="00E6570B">
      <w:pPr>
        <w:tabs>
          <w:tab w:val="left" w:pos="6732"/>
        </w:tabs>
        <w:rPr>
          <w:bCs/>
          <w:sz w:val="24"/>
        </w:rPr>
      </w:pPr>
    </w:p>
    <w:p w:rsidR="00E6570B" w:rsidRDefault="00E6570B" w:rsidP="00E6570B">
      <w:pPr>
        <w:tabs>
          <w:tab w:val="left" w:pos="6732"/>
        </w:tabs>
        <w:rPr>
          <w:bCs/>
          <w:sz w:val="24"/>
        </w:rPr>
      </w:pPr>
      <w:r>
        <w:rPr>
          <w:bCs/>
          <w:sz w:val="24"/>
        </w:rPr>
        <w:t>7. How is the song introduced? (v.1b)</w:t>
      </w:r>
    </w:p>
    <w:p w:rsidR="00E6570B" w:rsidRDefault="00E6570B" w:rsidP="00E6570B">
      <w:pPr>
        <w:tabs>
          <w:tab w:val="left" w:pos="6732"/>
        </w:tabs>
        <w:rPr>
          <w:bCs/>
          <w:sz w:val="24"/>
        </w:rPr>
      </w:pPr>
    </w:p>
    <w:p w:rsidR="00E6570B" w:rsidRDefault="00E6570B" w:rsidP="00E6570B">
      <w:pPr>
        <w:tabs>
          <w:tab w:val="left" w:pos="6732"/>
        </w:tabs>
        <w:rPr>
          <w:bCs/>
          <w:sz w:val="24"/>
        </w:rPr>
      </w:pPr>
      <w:r>
        <w:rPr>
          <w:bCs/>
          <w:sz w:val="24"/>
        </w:rPr>
        <w:t>8. How is the song concluded? (v.17-18)</w:t>
      </w:r>
    </w:p>
    <w:p w:rsidR="00E6570B" w:rsidRDefault="00E6570B" w:rsidP="00E6570B">
      <w:pPr>
        <w:tabs>
          <w:tab w:val="left" w:pos="6732"/>
        </w:tabs>
        <w:rPr>
          <w:bCs/>
          <w:sz w:val="24"/>
        </w:rPr>
      </w:pPr>
    </w:p>
    <w:p w:rsidR="00E6570B" w:rsidRDefault="00E6570B" w:rsidP="00E6570B">
      <w:pPr>
        <w:tabs>
          <w:tab w:val="left" w:pos="6732"/>
        </w:tabs>
        <w:rPr>
          <w:bCs/>
          <w:sz w:val="24"/>
        </w:rPr>
      </w:pPr>
      <w:r>
        <w:rPr>
          <w:bCs/>
          <w:sz w:val="24"/>
        </w:rPr>
        <w:t>9. What inspired the Song of the Sea (v.19), and how does this help us in our interpretation of the song?</w:t>
      </w:r>
    </w:p>
    <w:p w:rsidR="00E6570B" w:rsidRDefault="00E6570B" w:rsidP="00E6570B">
      <w:pPr>
        <w:tabs>
          <w:tab w:val="left" w:pos="6732"/>
        </w:tabs>
        <w:rPr>
          <w:bCs/>
          <w:sz w:val="24"/>
        </w:rPr>
      </w:pPr>
    </w:p>
    <w:p w:rsidR="00E6570B" w:rsidRDefault="00E6570B" w:rsidP="00E6570B">
      <w:pPr>
        <w:tabs>
          <w:tab w:val="left" w:pos="6732"/>
        </w:tabs>
        <w:rPr>
          <w:bCs/>
          <w:sz w:val="24"/>
        </w:rPr>
      </w:pPr>
      <w:r>
        <w:rPr>
          <w:bCs/>
          <w:sz w:val="24"/>
        </w:rPr>
        <w:t>10. How does Miriam’s song (v.20-21) relate to the Song of the Sea? How is her instruction different from that of Moses? (v.1)</w:t>
      </w:r>
    </w:p>
    <w:p w:rsidR="00E6570B" w:rsidRDefault="00E6570B" w:rsidP="00E6570B">
      <w:pPr>
        <w:tabs>
          <w:tab w:val="left" w:pos="6732"/>
        </w:tabs>
        <w:rPr>
          <w:bCs/>
          <w:sz w:val="24"/>
        </w:rPr>
      </w:pPr>
    </w:p>
    <w:p w:rsidR="00E6570B" w:rsidRDefault="00E6570B" w:rsidP="00E6570B">
      <w:pPr>
        <w:tabs>
          <w:tab w:val="left" w:pos="6732"/>
        </w:tabs>
        <w:rPr>
          <w:bCs/>
          <w:sz w:val="24"/>
        </w:rPr>
      </w:pPr>
      <w:r>
        <w:rPr>
          <w:bCs/>
          <w:sz w:val="24"/>
        </w:rPr>
        <w:t xml:space="preserve">11. Write down the titles of some songs that we sing that reflect some of the same ideas/concepts that you’ve seen within this passage. </w:t>
      </w:r>
    </w:p>
    <w:p w:rsidR="00E6570B" w:rsidRDefault="00E6570B" w:rsidP="00E6570B"/>
    <w:p w:rsidR="00E6570B" w:rsidRDefault="00E6570B" w:rsidP="00E6570B"/>
    <w:p w:rsidR="00E6570B" w:rsidRDefault="00E6570B" w:rsidP="00E6570B">
      <w:pPr>
        <w:sectPr w:rsidR="00E6570B" w:rsidSect="00D357F6">
          <w:headerReference w:type="default" r:id="rId12"/>
          <w:type w:val="continuous"/>
          <w:pgSz w:w="12240" w:h="15840"/>
          <w:pgMar w:top="720" w:right="1080" w:bottom="720" w:left="1080" w:header="180" w:footer="179" w:gutter="0"/>
          <w:cols w:space="720"/>
          <w:docGrid w:linePitch="360"/>
        </w:sectPr>
      </w:pPr>
    </w:p>
    <w:p w:rsidR="00E6570B" w:rsidRPr="00F9474E" w:rsidRDefault="00E6570B" w:rsidP="00E6570B">
      <w:pPr>
        <w:jc w:val="center"/>
        <w:rPr>
          <w:b/>
          <w:sz w:val="24"/>
        </w:rPr>
      </w:pPr>
      <w:r w:rsidRPr="00F9474E">
        <w:rPr>
          <w:b/>
          <w:sz w:val="24"/>
        </w:rPr>
        <w:lastRenderedPageBreak/>
        <w:t xml:space="preserve">BEFORE ANSWERING ANY QUESTIONS: read this section </w:t>
      </w:r>
      <w:r>
        <w:rPr>
          <w:b/>
          <w:sz w:val="24"/>
        </w:rPr>
        <w:t xml:space="preserve">3-4 times first! </w:t>
      </w:r>
    </w:p>
    <w:p w:rsidR="00E6570B" w:rsidRPr="009534B4" w:rsidRDefault="00E6570B" w:rsidP="00E6570B">
      <w:pPr>
        <w:jc w:val="center"/>
        <w:rPr>
          <w:b/>
          <w:sz w:val="24"/>
          <w:szCs w:val="24"/>
        </w:rPr>
      </w:pPr>
      <w:r w:rsidRPr="009534B4">
        <w:rPr>
          <w:b/>
          <w:sz w:val="24"/>
          <w:szCs w:val="24"/>
          <w:highlight w:val="yellow"/>
        </w:rPr>
        <w:t>(</w:t>
      </w:r>
      <w:r>
        <w:rPr>
          <w:b/>
          <w:sz w:val="24"/>
          <w:szCs w:val="24"/>
          <w:highlight w:val="yellow"/>
        </w:rPr>
        <w:t>Exodus</w:t>
      </w:r>
      <w:r w:rsidRPr="009534B4">
        <w:rPr>
          <w:b/>
          <w:sz w:val="24"/>
          <w:szCs w:val="24"/>
          <w:highlight w:val="yellow"/>
        </w:rPr>
        <w:t xml:space="preserve"> </w:t>
      </w:r>
      <w:r>
        <w:rPr>
          <w:b/>
          <w:sz w:val="24"/>
          <w:szCs w:val="24"/>
          <w:highlight w:val="yellow"/>
        </w:rPr>
        <w:t>15.22-18.27</w:t>
      </w:r>
      <w:r w:rsidRPr="009534B4">
        <w:rPr>
          <w:b/>
          <w:sz w:val="24"/>
          <w:szCs w:val="24"/>
          <w:highlight w:val="yellow"/>
        </w:rPr>
        <w:t>)</w:t>
      </w:r>
    </w:p>
    <w:p w:rsidR="00E6570B" w:rsidRPr="00B93664" w:rsidRDefault="00E6570B" w:rsidP="00E6570B">
      <w:pPr>
        <w:jc w:val="both"/>
        <w:rPr>
          <w:bCs/>
          <w:sz w:val="24"/>
        </w:rPr>
      </w:pPr>
      <w:r>
        <w:rPr>
          <w:b/>
          <w:sz w:val="24"/>
        </w:rPr>
        <w:t xml:space="preserve">Observation: </w:t>
      </w:r>
      <w:r w:rsidRPr="00A9144F">
        <w:rPr>
          <w:bCs/>
          <w:sz w:val="24"/>
        </w:rPr>
        <w:t>What did you see in the text?</w:t>
      </w:r>
      <w:r>
        <w:rPr>
          <w:b/>
          <w:sz w:val="24"/>
        </w:rPr>
        <w:t xml:space="preserve"> </w:t>
      </w:r>
      <w:r>
        <w:rPr>
          <w:bCs/>
          <w:sz w:val="24"/>
        </w:rPr>
        <w:t xml:space="preserve">(note </w:t>
      </w:r>
      <w:r w:rsidRPr="00B70CE9">
        <w:rPr>
          <w:bCs/>
          <w:sz w:val="24"/>
        </w:rPr>
        <w:t>structure</w:t>
      </w:r>
      <w:r>
        <w:rPr>
          <w:bCs/>
          <w:sz w:val="24"/>
        </w:rPr>
        <w:t>, references, anything that stands out)</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Default="00E6570B" w:rsidP="007C60EB">
            <w:pPr>
              <w:pStyle w:val="ListParagraph"/>
              <w:tabs>
                <w:tab w:val="left" w:pos="5872"/>
              </w:tabs>
              <w:ind w:left="360"/>
              <w:jc w:val="both"/>
              <w:rPr>
                <w:bCs/>
                <w:sz w:val="24"/>
              </w:rPr>
            </w:pPr>
            <w:r>
              <w:rPr>
                <w:bCs/>
                <w:sz w:val="24"/>
              </w:rPr>
              <w:tab/>
            </w:r>
          </w:p>
          <w:p w:rsidR="00E6570B" w:rsidRPr="00B11883" w:rsidRDefault="00E6570B" w:rsidP="007C60EB"/>
          <w:p w:rsidR="00E6570B" w:rsidRDefault="00E6570B" w:rsidP="007C60EB">
            <w:pPr>
              <w:rPr>
                <w:bCs/>
                <w:sz w:val="24"/>
              </w:rPr>
            </w:pPr>
          </w:p>
          <w:p w:rsidR="00E6570B" w:rsidRDefault="00E6570B" w:rsidP="007C60EB">
            <w:pPr>
              <w:rPr>
                <w:bCs/>
                <w:sz w:val="24"/>
              </w:rPr>
            </w:pPr>
          </w:p>
          <w:p w:rsidR="00E6570B" w:rsidRPr="00B11883" w:rsidRDefault="00E6570B" w:rsidP="007C60EB">
            <w:pPr>
              <w:tabs>
                <w:tab w:val="left" w:pos="5573"/>
              </w:tabs>
            </w:pPr>
            <w:r>
              <w:tab/>
            </w:r>
          </w:p>
        </w:tc>
      </w:tr>
    </w:tbl>
    <w:p w:rsidR="00E6570B" w:rsidRDefault="00E6570B" w:rsidP="00E6570B">
      <w:pPr>
        <w:jc w:val="both"/>
        <w:rPr>
          <w:b/>
          <w:sz w:val="24"/>
        </w:rPr>
      </w:pPr>
      <w:r>
        <w:rPr>
          <w:b/>
          <w:sz w:val="24"/>
        </w:rPr>
        <w:br/>
        <w:t xml:space="preserve">Interpretation: </w:t>
      </w:r>
      <w:r w:rsidRPr="00A9144F">
        <w:rPr>
          <w:bCs/>
          <w:sz w:val="24"/>
        </w:rPr>
        <w:t>What did it mean 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A9144F" w:rsidRDefault="00E6570B" w:rsidP="00E6570B">
      <w:pPr>
        <w:jc w:val="both"/>
        <w:rPr>
          <w:bCs/>
          <w:sz w:val="24"/>
        </w:rPr>
      </w:pPr>
      <w:r>
        <w:rPr>
          <w:b/>
          <w:sz w:val="24"/>
        </w:rPr>
        <w:br/>
        <w:t xml:space="preserve">Application: </w:t>
      </w:r>
      <w:r>
        <w:rPr>
          <w:bCs/>
          <w:sz w:val="24"/>
        </w:rPr>
        <w:t xml:space="preserve">How does the interpretation apply today?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Default="00E6570B" w:rsidP="00E6570B">
      <w:pPr>
        <w:rPr>
          <w:b/>
          <w:sz w:val="24"/>
        </w:rPr>
      </w:pPr>
      <w:r>
        <w:rPr>
          <w:b/>
          <w:sz w:val="24"/>
        </w:rPr>
        <w:br/>
        <w:t xml:space="preserve">Communication: </w:t>
      </w:r>
      <w:r w:rsidRPr="00A9144F">
        <w:rPr>
          <w:bCs/>
          <w:sz w:val="24"/>
        </w:rPr>
        <w:t xml:space="preserve">How can I </w:t>
      </w:r>
      <w:r>
        <w:rPr>
          <w:bCs/>
          <w:sz w:val="24"/>
        </w:rPr>
        <w:t>discuss</w:t>
      </w:r>
      <w:r w:rsidRPr="00A9144F">
        <w:rPr>
          <w:bCs/>
          <w:sz w:val="24"/>
        </w:rPr>
        <w:t xml:space="preserve"> </w:t>
      </w:r>
      <w:r>
        <w:rPr>
          <w:bCs/>
          <w:sz w:val="24"/>
        </w:rPr>
        <w:t>this text with</w:t>
      </w:r>
      <w:r w:rsidRPr="00A9144F">
        <w:rPr>
          <w:bCs/>
          <w:sz w:val="24"/>
        </w:rPr>
        <w:t xml:space="preserve"> others?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B93664" w:rsidRDefault="00E6570B" w:rsidP="00E6570B">
      <w:pPr>
        <w:rPr>
          <w:bCs/>
          <w:sz w:val="24"/>
        </w:rPr>
      </w:pPr>
      <w:r>
        <w:rPr>
          <w:b/>
          <w:sz w:val="24"/>
        </w:rPr>
        <w:lastRenderedPageBreak/>
        <w:t xml:space="preserve">Discussion Questions: </w:t>
      </w:r>
      <w:r>
        <w:rPr>
          <w:bCs/>
          <w:sz w:val="24"/>
        </w:rPr>
        <w:t>please refrain from answering these until you have studied the text and given serious thought to the four areas of emphasis on the front!</w:t>
      </w:r>
    </w:p>
    <w:p w:rsidR="00E6570B" w:rsidRDefault="00E6570B" w:rsidP="00E6570B">
      <w:pPr>
        <w:tabs>
          <w:tab w:val="left" w:pos="8397"/>
        </w:tabs>
        <w:rPr>
          <w:bCs/>
          <w:sz w:val="24"/>
        </w:rPr>
      </w:pPr>
      <w:r w:rsidRPr="00D659CF">
        <w:rPr>
          <w:bCs/>
          <w:sz w:val="24"/>
        </w:rPr>
        <w:t>1</w:t>
      </w:r>
      <w:r>
        <w:rPr>
          <w:bCs/>
          <w:sz w:val="24"/>
        </w:rPr>
        <w:t>.</w:t>
      </w:r>
      <w:r w:rsidRPr="00D659CF">
        <w:rPr>
          <w:bCs/>
          <w:sz w:val="24"/>
        </w:rPr>
        <w:t xml:space="preserve"> </w:t>
      </w:r>
      <w:r>
        <w:rPr>
          <w:bCs/>
          <w:sz w:val="24"/>
        </w:rPr>
        <w:t>How is 15.22-27 a summary passage for…</w:t>
      </w:r>
      <w:r>
        <w:rPr>
          <w:bCs/>
          <w:sz w:val="24"/>
        </w:rPr>
        <w:br/>
        <w:t>a. The rest of Exodus?                         b. Israel in the Promised Land?                          c. Christians today?</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2. In this section, what usually follows God’s deliverance/providence? </w:t>
      </w:r>
    </w:p>
    <w:p w:rsidR="00E6570B" w:rsidRDefault="00E6570B" w:rsidP="00E6570B">
      <w:pPr>
        <w:tabs>
          <w:tab w:val="left" w:pos="8397"/>
        </w:tabs>
        <w:rPr>
          <w:bCs/>
          <w:sz w:val="24"/>
        </w:rPr>
      </w:pPr>
    </w:p>
    <w:p w:rsidR="00E6570B" w:rsidRDefault="00E6570B" w:rsidP="00E6570B">
      <w:pPr>
        <w:tabs>
          <w:tab w:val="left" w:pos="1795"/>
        </w:tabs>
        <w:rPr>
          <w:bCs/>
          <w:sz w:val="24"/>
        </w:rPr>
      </w:pPr>
      <w:r>
        <w:rPr>
          <w:bCs/>
          <w:sz w:val="24"/>
        </w:rPr>
        <w:t>3. Why would the Israel make such rash statements against God and Moses in ch. 16-17?</w:t>
      </w:r>
    </w:p>
    <w:p w:rsidR="00E6570B" w:rsidRDefault="00E6570B" w:rsidP="00E6570B">
      <w:pPr>
        <w:tabs>
          <w:tab w:val="left" w:pos="1795"/>
        </w:tabs>
        <w:rPr>
          <w:bCs/>
          <w:sz w:val="24"/>
        </w:rPr>
      </w:pPr>
    </w:p>
    <w:p w:rsidR="00E6570B" w:rsidRDefault="00E6570B" w:rsidP="00E6570B">
      <w:pPr>
        <w:tabs>
          <w:tab w:val="left" w:pos="1795"/>
        </w:tabs>
        <w:rPr>
          <w:bCs/>
          <w:sz w:val="24"/>
        </w:rPr>
      </w:pPr>
      <w:r>
        <w:rPr>
          <w:bCs/>
          <w:sz w:val="24"/>
        </w:rPr>
        <w:t xml:space="preserve">4. Outline the different ways some Israelites disobeyed God’s instructions in ch. 16. </w:t>
      </w:r>
    </w:p>
    <w:p w:rsidR="00E6570B" w:rsidRDefault="00E6570B" w:rsidP="00E6570B">
      <w:pPr>
        <w:tabs>
          <w:tab w:val="left" w:pos="1795"/>
        </w:tabs>
        <w:rPr>
          <w:bCs/>
          <w:sz w:val="24"/>
        </w:rPr>
      </w:pPr>
    </w:p>
    <w:p w:rsidR="00E6570B" w:rsidRDefault="00E6570B" w:rsidP="00E6570B">
      <w:pPr>
        <w:tabs>
          <w:tab w:val="left" w:pos="1795"/>
        </w:tabs>
        <w:rPr>
          <w:bCs/>
          <w:sz w:val="24"/>
        </w:rPr>
      </w:pPr>
      <w:r>
        <w:rPr>
          <w:bCs/>
          <w:sz w:val="24"/>
        </w:rPr>
        <w:t>5. How did God respond to the people’s disobedience in ch.16 and what should the hearer/reader learn from this?</w:t>
      </w:r>
    </w:p>
    <w:p w:rsidR="00E6570B" w:rsidRDefault="00E6570B" w:rsidP="00E6570B">
      <w:pPr>
        <w:tabs>
          <w:tab w:val="left" w:pos="1795"/>
        </w:tabs>
        <w:rPr>
          <w:bCs/>
          <w:sz w:val="24"/>
        </w:rPr>
      </w:pPr>
    </w:p>
    <w:p w:rsidR="00E6570B" w:rsidRDefault="00E6570B" w:rsidP="00E6570B">
      <w:pPr>
        <w:tabs>
          <w:tab w:val="left" w:pos="1795"/>
        </w:tabs>
        <w:rPr>
          <w:bCs/>
          <w:sz w:val="24"/>
        </w:rPr>
      </w:pPr>
      <w:r>
        <w:rPr>
          <w:bCs/>
          <w:sz w:val="24"/>
        </w:rPr>
        <w:t xml:space="preserve">6. What is the difference between the “grumbling” (murmuring: KJV) in ch.15-16 and the “quarreling” (did chide: KJV) of 17.2, 7? </w:t>
      </w:r>
    </w:p>
    <w:p w:rsidR="00E6570B" w:rsidRDefault="00E6570B" w:rsidP="00E6570B">
      <w:pPr>
        <w:tabs>
          <w:tab w:val="left" w:pos="1795"/>
        </w:tabs>
        <w:rPr>
          <w:bCs/>
          <w:sz w:val="24"/>
        </w:rPr>
      </w:pPr>
    </w:p>
    <w:p w:rsidR="00E6570B" w:rsidRDefault="00E6570B" w:rsidP="00E6570B">
      <w:pPr>
        <w:tabs>
          <w:tab w:val="left" w:pos="1795"/>
        </w:tabs>
        <w:rPr>
          <w:bCs/>
          <w:sz w:val="24"/>
        </w:rPr>
      </w:pPr>
      <w:r>
        <w:rPr>
          <w:bCs/>
          <w:sz w:val="24"/>
        </w:rPr>
        <w:t xml:space="preserve">7. The significance of the testing at Massah is seen in how many times this event is mentioned elsewhere in scripture. Where else is this event referenced, and what lesson was the hearer/reader supposed to learn? </w:t>
      </w:r>
    </w:p>
    <w:p w:rsidR="00E6570B" w:rsidRDefault="00E6570B" w:rsidP="00E6570B">
      <w:pPr>
        <w:tabs>
          <w:tab w:val="left" w:pos="1795"/>
        </w:tabs>
        <w:rPr>
          <w:bCs/>
          <w:sz w:val="24"/>
        </w:rPr>
      </w:pPr>
    </w:p>
    <w:p w:rsidR="00E6570B" w:rsidRDefault="00E6570B" w:rsidP="00E6570B">
      <w:pPr>
        <w:tabs>
          <w:tab w:val="left" w:pos="1795"/>
        </w:tabs>
        <w:rPr>
          <w:bCs/>
          <w:sz w:val="24"/>
        </w:rPr>
      </w:pPr>
      <w:r>
        <w:rPr>
          <w:bCs/>
          <w:sz w:val="24"/>
        </w:rPr>
        <w:t>8. The lifting up of hands is elsewhere a specific reference to what particular activity? Given this activity, how was Israel victorious over Amalek, and what huge lesson should the hearer/reader learn?</w:t>
      </w:r>
    </w:p>
    <w:p w:rsidR="00E6570B" w:rsidRDefault="00E6570B" w:rsidP="00E6570B">
      <w:pPr>
        <w:tabs>
          <w:tab w:val="left" w:pos="1795"/>
        </w:tabs>
        <w:rPr>
          <w:bCs/>
          <w:sz w:val="24"/>
        </w:rPr>
      </w:pPr>
    </w:p>
    <w:p w:rsidR="00E6570B" w:rsidRDefault="00E6570B" w:rsidP="00E6570B">
      <w:pPr>
        <w:tabs>
          <w:tab w:val="left" w:pos="1795"/>
        </w:tabs>
        <w:rPr>
          <w:bCs/>
          <w:sz w:val="24"/>
        </w:rPr>
      </w:pPr>
      <w:r>
        <w:rPr>
          <w:bCs/>
          <w:sz w:val="24"/>
        </w:rPr>
        <w:t xml:space="preserve">9. Why would Joshua (along with all Israel) need a written reminder of what God promised to do? </w:t>
      </w:r>
    </w:p>
    <w:p w:rsidR="00E6570B" w:rsidRDefault="00E6570B" w:rsidP="00E6570B">
      <w:pPr>
        <w:tabs>
          <w:tab w:val="left" w:pos="1795"/>
        </w:tabs>
        <w:rPr>
          <w:bCs/>
          <w:sz w:val="24"/>
        </w:rPr>
      </w:pPr>
    </w:p>
    <w:p w:rsidR="00E6570B" w:rsidRDefault="00E6570B" w:rsidP="00E6570B">
      <w:pPr>
        <w:tabs>
          <w:tab w:val="left" w:pos="1795"/>
        </w:tabs>
        <w:rPr>
          <w:bCs/>
          <w:sz w:val="24"/>
        </w:rPr>
      </w:pPr>
      <w:r>
        <w:rPr>
          <w:bCs/>
          <w:sz w:val="24"/>
        </w:rPr>
        <w:t xml:space="preserve">10. Who did Jethro worship? (Hint: what does the name “Reuel” mean in Ex. 2.18)? </w:t>
      </w:r>
    </w:p>
    <w:p w:rsidR="00E6570B" w:rsidRDefault="00E6570B" w:rsidP="00E6570B">
      <w:pPr>
        <w:tabs>
          <w:tab w:val="left" w:pos="1795"/>
        </w:tabs>
        <w:rPr>
          <w:bCs/>
          <w:sz w:val="24"/>
        </w:rPr>
      </w:pPr>
    </w:p>
    <w:p w:rsidR="00E6570B" w:rsidRDefault="00E6570B" w:rsidP="00E6570B">
      <w:pPr>
        <w:tabs>
          <w:tab w:val="left" w:pos="1795"/>
        </w:tabs>
        <w:rPr>
          <w:bCs/>
          <w:sz w:val="24"/>
        </w:rPr>
      </w:pPr>
      <w:r>
        <w:rPr>
          <w:bCs/>
          <w:sz w:val="24"/>
        </w:rPr>
        <w:t>11. How do these two nations (Amalek and Midian) foreshadow the attitudes of gentiles toward Israel?</w:t>
      </w:r>
    </w:p>
    <w:p w:rsidR="00E6570B" w:rsidRDefault="00E6570B" w:rsidP="00E6570B">
      <w:pPr>
        <w:tabs>
          <w:tab w:val="left" w:pos="1795"/>
        </w:tabs>
        <w:rPr>
          <w:bCs/>
          <w:sz w:val="24"/>
        </w:rPr>
      </w:pPr>
    </w:p>
    <w:p w:rsidR="00E6570B" w:rsidRDefault="00E6570B" w:rsidP="00E6570B">
      <w:pPr>
        <w:tabs>
          <w:tab w:val="left" w:pos="1795"/>
        </w:tabs>
        <w:rPr>
          <w:bCs/>
          <w:sz w:val="24"/>
        </w:rPr>
      </w:pPr>
      <w:r>
        <w:rPr>
          <w:bCs/>
          <w:sz w:val="24"/>
        </w:rPr>
        <w:t>12. What lessons can we learn from Jethro’s advice in 18.13-27?</w:t>
      </w:r>
    </w:p>
    <w:p w:rsidR="00E6570B" w:rsidRDefault="00E6570B" w:rsidP="00E6570B"/>
    <w:p w:rsidR="00E6570B" w:rsidRDefault="00E6570B" w:rsidP="00E6570B"/>
    <w:p w:rsidR="00E6570B" w:rsidRDefault="00E6570B" w:rsidP="00E6570B">
      <w:pPr>
        <w:sectPr w:rsidR="00E6570B" w:rsidSect="00D357F6">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1080" w:bottom="450" w:left="1080" w:header="180" w:footer="179" w:gutter="0"/>
          <w:cols w:space="720"/>
          <w:docGrid w:linePitch="360"/>
        </w:sectPr>
      </w:pPr>
    </w:p>
    <w:p w:rsidR="00E6570B" w:rsidRPr="00F9474E" w:rsidRDefault="00E6570B" w:rsidP="00E6570B">
      <w:pPr>
        <w:jc w:val="center"/>
        <w:rPr>
          <w:b/>
          <w:sz w:val="24"/>
        </w:rPr>
      </w:pPr>
      <w:r w:rsidRPr="00F9474E">
        <w:rPr>
          <w:b/>
          <w:sz w:val="24"/>
        </w:rPr>
        <w:lastRenderedPageBreak/>
        <w:t xml:space="preserve">BEFORE ANSWERING ANY QUESTIONS: read this section </w:t>
      </w:r>
      <w:r>
        <w:rPr>
          <w:b/>
          <w:sz w:val="24"/>
        </w:rPr>
        <w:t xml:space="preserve">3-4 times first! </w:t>
      </w:r>
    </w:p>
    <w:p w:rsidR="00E6570B" w:rsidRPr="00C751BD" w:rsidRDefault="00E6570B" w:rsidP="00E6570B">
      <w:pPr>
        <w:jc w:val="center"/>
        <w:rPr>
          <w:b/>
          <w:sz w:val="24"/>
          <w:szCs w:val="24"/>
          <w:highlight w:val="yellow"/>
        </w:rPr>
      </w:pPr>
      <w:r w:rsidRPr="009534B4">
        <w:rPr>
          <w:b/>
          <w:sz w:val="24"/>
          <w:szCs w:val="24"/>
          <w:highlight w:val="yellow"/>
        </w:rPr>
        <w:t>(</w:t>
      </w:r>
      <w:r>
        <w:rPr>
          <w:b/>
          <w:sz w:val="24"/>
          <w:szCs w:val="24"/>
          <w:highlight w:val="yellow"/>
        </w:rPr>
        <w:t>Exodus 19-24</w:t>
      </w:r>
      <w:r w:rsidRPr="009534B4">
        <w:rPr>
          <w:b/>
          <w:sz w:val="24"/>
          <w:szCs w:val="24"/>
          <w:highlight w:val="yellow"/>
        </w:rPr>
        <w:t>)</w:t>
      </w:r>
    </w:p>
    <w:p w:rsidR="00E6570B" w:rsidRPr="00B93664" w:rsidRDefault="00E6570B" w:rsidP="00E6570B">
      <w:pPr>
        <w:jc w:val="both"/>
        <w:rPr>
          <w:bCs/>
          <w:sz w:val="24"/>
        </w:rPr>
      </w:pPr>
      <w:r>
        <w:rPr>
          <w:b/>
          <w:sz w:val="24"/>
        </w:rPr>
        <w:t xml:space="preserve">Observation: </w:t>
      </w:r>
      <w:r w:rsidRPr="00A9144F">
        <w:rPr>
          <w:bCs/>
          <w:sz w:val="24"/>
        </w:rPr>
        <w:t>What did you see in the text?</w:t>
      </w:r>
      <w:r>
        <w:rPr>
          <w:b/>
          <w:sz w:val="24"/>
        </w:rPr>
        <w:t xml:space="preserve"> </w:t>
      </w:r>
      <w:r>
        <w:rPr>
          <w:bCs/>
          <w:sz w:val="24"/>
        </w:rPr>
        <w:t xml:space="preserve">(note </w:t>
      </w:r>
      <w:r w:rsidRPr="00B70CE9">
        <w:rPr>
          <w:bCs/>
          <w:sz w:val="24"/>
        </w:rPr>
        <w:t>structure</w:t>
      </w:r>
      <w:r>
        <w:rPr>
          <w:bCs/>
          <w:sz w:val="24"/>
        </w:rPr>
        <w:t>, references, anything that stands out)</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Default="00E6570B" w:rsidP="007C60EB">
            <w:pPr>
              <w:pStyle w:val="ListParagraph"/>
              <w:tabs>
                <w:tab w:val="left" w:pos="5872"/>
              </w:tabs>
              <w:ind w:left="360"/>
              <w:jc w:val="both"/>
              <w:rPr>
                <w:bCs/>
                <w:sz w:val="24"/>
              </w:rPr>
            </w:pPr>
            <w:r>
              <w:rPr>
                <w:bCs/>
                <w:sz w:val="24"/>
              </w:rPr>
              <w:tab/>
            </w:r>
          </w:p>
          <w:p w:rsidR="00E6570B" w:rsidRPr="00B11883" w:rsidRDefault="00E6570B" w:rsidP="007C60EB"/>
          <w:p w:rsidR="00E6570B" w:rsidRDefault="00E6570B" w:rsidP="007C60EB">
            <w:pPr>
              <w:rPr>
                <w:bCs/>
                <w:sz w:val="24"/>
              </w:rPr>
            </w:pPr>
          </w:p>
          <w:p w:rsidR="00E6570B" w:rsidRDefault="00E6570B" w:rsidP="007C60EB">
            <w:pPr>
              <w:rPr>
                <w:bCs/>
                <w:sz w:val="24"/>
              </w:rPr>
            </w:pPr>
          </w:p>
          <w:p w:rsidR="00E6570B" w:rsidRPr="00B11883" w:rsidRDefault="00E6570B" w:rsidP="007C60EB">
            <w:pPr>
              <w:tabs>
                <w:tab w:val="left" w:pos="5573"/>
              </w:tabs>
            </w:pPr>
            <w:r>
              <w:tab/>
            </w:r>
          </w:p>
        </w:tc>
      </w:tr>
    </w:tbl>
    <w:p w:rsidR="00E6570B" w:rsidRDefault="00E6570B" w:rsidP="00E6570B">
      <w:pPr>
        <w:jc w:val="both"/>
        <w:rPr>
          <w:b/>
          <w:sz w:val="24"/>
        </w:rPr>
      </w:pPr>
      <w:r>
        <w:rPr>
          <w:b/>
          <w:sz w:val="24"/>
        </w:rPr>
        <w:br/>
        <w:t xml:space="preserve">Interpretation: </w:t>
      </w:r>
      <w:r w:rsidRPr="00A9144F">
        <w:rPr>
          <w:bCs/>
          <w:sz w:val="24"/>
        </w:rPr>
        <w:t>What did it mean 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A9144F" w:rsidRDefault="00E6570B" w:rsidP="00E6570B">
      <w:pPr>
        <w:jc w:val="both"/>
        <w:rPr>
          <w:bCs/>
          <w:sz w:val="24"/>
        </w:rPr>
      </w:pPr>
      <w:r>
        <w:rPr>
          <w:b/>
          <w:sz w:val="24"/>
        </w:rPr>
        <w:br/>
        <w:t xml:space="preserve">Application: </w:t>
      </w:r>
      <w:r>
        <w:rPr>
          <w:bCs/>
          <w:sz w:val="24"/>
        </w:rPr>
        <w:t xml:space="preserve">How does the interpretation apply today?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Default="00E6570B" w:rsidP="00E6570B">
      <w:pPr>
        <w:rPr>
          <w:b/>
          <w:sz w:val="24"/>
        </w:rPr>
      </w:pPr>
      <w:r>
        <w:rPr>
          <w:b/>
          <w:sz w:val="24"/>
        </w:rPr>
        <w:br/>
        <w:t xml:space="preserve">Communication: </w:t>
      </w:r>
      <w:r w:rsidRPr="00A9144F">
        <w:rPr>
          <w:bCs/>
          <w:sz w:val="24"/>
        </w:rPr>
        <w:t xml:space="preserve">How can I </w:t>
      </w:r>
      <w:r>
        <w:rPr>
          <w:bCs/>
          <w:sz w:val="24"/>
        </w:rPr>
        <w:t>discuss</w:t>
      </w:r>
      <w:r w:rsidRPr="00A9144F">
        <w:rPr>
          <w:bCs/>
          <w:sz w:val="24"/>
        </w:rPr>
        <w:t xml:space="preserve"> </w:t>
      </w:r>
      <w:r>
        <w:rPr>
          <w:bCs/>
          <w:sz w:val="24"/>
        </w:rPr>
        <w:t>this text with</w:t>
      </w:r>
      <w:r w:rsidRPr="00A9144F">
        <w:rPr>
          <w:bCs/>
          <w:sz w:val="24"/>
        </w:rPr>
        <w:t xml:space="preserve"> others?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B93664" w:rsidRDefault="00E6570B" w:rsidP="00E6570B">
      <w:pPr>
        <w:rPr>
          <w:bCs/>
          <w:sz w:val="24"/>
        </w:rPr>
      </w:pPr>
      <w:r>
        <w:rPr>
          <w:b/>
          <w:sz w:val="24"/>
        </w:rPr>
        <w:lastRenderedPageBreak/>
        <w:t xml:space="preserve">Discussion Questions: </w:t>
      </w:r>
      <w:r>
        <w:rPr>
          <w:bCs/>
          <w:sz w:val="24"/>
        </w:rPr>
        <w:t>please refrain from answering these until you have studied the text and given serious thought to the four areas of emphasis on the front!</w:t>
      </w:r>
    </w:p>
    <w:p w:rsidR="00E6570B" w:rsidRDefault="00E6570B" w:rsidP="00E6570B">
      <w:pPr>
        <w:tabs>
          <w:tab w:val="left" w:pos="8397"/>
        </w:tabs>
        <w:rPr>
          <w:bCs/>
          <w:sz w:val="24"/>
        </w:rPr>
      </w:pPr>
      <w:r w:rsidRPr="00D659CF">
        <w:rPr>
          <w:bCs/>
          <w:sz w:val="24"/>
        </w:rPr>
        <w:t>1</w:t>
      </w:r>
      <w:r>
        <w:rPr>
          <w:bCs/>
          <w:sz w:val="24"/>
        </w:rPr>
        <w:t>.</w:t>
      </w:r>
      <w:r w:rsidRPr="00D659CF">
        <w:rPr>
          <w:bCs/>
          <w:sz w:val="24"/>
        </w:rPr>
        <w:t xml:space="preserve"> </w:t>
      </w:r>
      <w:r>
        <w:rPr>
          <w:bCs/>
          <w:sz w:val="24"/>
        </w:rPr>
        <w:t xml:space="preserve">How does the “legal material” of ch. 19-24 reveal to us the character of God?  </w:t>
      </w:r>
      <w:r>
        <w:rPr>
          <w:bCs/>
          <w:sz w:val="24"/>
        </w:rPr>
        <w:br/>
      </w:r>
    </w:p>
    <w:p w:rsidR="00E6570B" w:rsidRDefault="00E6570B" w:rsidP="00E6570B">
      <w:pPr>
        <w:tabs>
          <w:tab w:val="left" w:pos="8397"/>
        </w:tabs>
        <w:rPr>
          <w:bCs/>
          <w:sz w:val="24"/>
        </w:rPr>
      </w:pPr>
      <w:r>
        <w:rPr>
          <w:bCs/>
          <w:sz w:val="24"/>
        </w:rPr>
        <w:t xml:space="preserve">2. How does 19.4-6 summarize God’s desired relationship with Israel? </w:t>
      </w:r>
      <w:r>
        <w:rPr>
          <w:bCs/>
          <w:sz w:val="24"/>
        </w:rPr>
        <w:br/>
      </w:r>
    </w:p>
    <w:p w:rsidR="00E6570B" w:rsidRDefault="00E6570B" w:rsidP="00E6570B">
      <w:pPr>
        <w:tabs>
          <w:tab w:val="left" w:pos="8397"/>
        </w:tabs>
        <w:rPr>
          <w:bCs/>
          <w:sz w:val="24"/>
        </w:rPr>
      </w:pPr>
      <w:r>
        <w:rPr>
          <w:bCs/>
          <w:sz w:val="24"/>
        </w:rPr>
        <w:t xml:space="preserve">3. What was required of the people before God came to Sinai? Why was this required of them? </w:t>
      </w:r>
      <w:r>
        <w:rPr>
          <w:bCs/>
          <w:sz w:val="24"/>
        </w:rPr>
        <w:br/>
      </w:r>
    </w:p>
    <w:p w:rsidR="00E6570B" w:rsidRDefault="00E6570B" w:rsidP="00E6570B">
      <w:pPr>
        <w:tabs>
          <w:tab w:val="left" w:pos="8397"/>
        </w:tabs>
        <w:rPr>
          <w:bCs/>
          <w:sz w:val="24"/>
        </w:rPr>
      </w:pPr>
      <w:r>
        <w:rPr>
          <w:bCs/>
          <w:sz w:val="24"/>
        </w:rPr>
        <w:t xml:space="preserve">4. In the Jewish tradition, the first commandment is Exodus 20.2. How are all the others built upon this passage? </w:t>
      </w:r>
      <w:r>
        <w:rPr>
          <w:bCs/>
          <w:sz w:val="24"/>
        </w:rPr>
        <w:br/>
      </w:r>
    </w:p>
    <w:p w:rsidR="00E6570B" w:rsidRDefault="00E6570B" w:rsidP="00E6570B">
      <w:pPr>
        <w:tabs>
          <w:tab w:val="left" w:pos="8397"/>
        </w:tabs>
        <w:rPr>
          <w:bCs/>
          <w:sz w:val="24"/>
        </w:rPr>
      </w:pPr>
      <w:r>
        <w:rPr>
          <w:bCs/>
          <w:sz w:val="24"/>
        </w:rPr>
        <w:t xml:space="preserve">5. Several different organizations/structures for the Ten Commandments have been suggested. Give at least one of these. </w:t>
      </w:r>
      <w:r>
        <w:rPr>
          <w:bCs/>
          <w:sz w:val="24"/>
        </w:rPr>
        <w:br/>
      </w:r>
    </w:p>
    <w:p w:rsidR="00E6570B" w:rsidRDefault="00E6570B" w:rsidP="00E6570B">
      <w:pPr>
        <w:tabs>
          <w:tab w:val="left" w:pos="8397"/>
        </w:tabs>
        <w:rPr>
          <w:bCs/>
          <w:sz w:val="24"/>
        </w:rPr>
      </w:pPr>
      <w:r>
        <w:rPr>
          <w:bCs/>
          <w:sz w:val="24"/>
        </w:rPr>
        <w:t xml:space="preserve">6. The Commandments themselves are no longer binding (as a part of the Old Law), yet the substance of nearly all of them has been carried into the New Covenant. Give the N.T. references. </w:t>
      </w:r>
      <w:r>
        <w:rPr>
          <w:bCs/>
          <w:sz w:val="24"/>
        </w:rPr>
        <w:br/>
      </w:r>
    </w:p>
    <w:p w:rsidR="00E6570B" w:rsidRDefault="00E6570B" w:rsidP="00E6570B">
      <w:pPr>
        <w:tabs>
          <w:tab w:val="left" w:pos="8397"/>
        </w:tabs>
        <w:rPr>
          <w:bCs/>
          <w:sz w:val="24"/>
        </w:rPr>
      </w:pPr>
      <w:r>
        <w:rPr>
          <w:bCs/>
          <w:sz w:val="24"/>
        </w:rPr>
        <w:t xml:space="preserve">7. Give a short summary of each passage, as well as one thing that stood out to you. </w:t>
      </w:r>
      <w:r>
        <w:rPr>
          <w:bCs/>
          <w:sz w:val="24"/>
        </w:rPr>
        <w:br/>
        <w:t xml:space="preserve">a. 20.22-26: </w:t>
      </w:r>
      <w:r>
        <w:rPr>
          <w:bCs/>
          <w:sz w:val="24"/>
        </w:rPr>
        <w:br/>
        <w:t xml:space="preserve">b. 21.1-11: </w:t>
      </w:r>
      <w:r>
        <w:rPr>
          <w:bCs/>
          <w:sz w:val="24"/>
        </w:rPr>
        <w:br/>
        <w:t xml:space="preserve">c. 21.12-32: </w:t>
      </w:r>
      <w:r>
        <w:rPr>
          <w:bCs/>
          <w:sz w:val="24"/>
        </w:rPr>
        <w:br/>
        <w:t xml:space="preserve">d. 21.33-22.17: </w:t>
      </w:r>
      <w:r>
        <w:rPr>
          <w:bCs/>
          <w:sz w:val="24"/>
        </w:rPr>
        <w:br/>
        <w:t xml:space="preserve">e. 22.18-23.9: </w:t>
      </w:r>
      <w:r>
        <w:rPr>
          <w:bCs/>
          <w:sz w:val="24"/>
        </w:rPr>
        <w:br/>
        <w:t xml:space="preserve">f. 23.10-19: </w:t>
      </w:r>
      <w:r>
        <w:rPr>
          <w:bCs/>
          <w:sz w:val="24"/>
        </w:rPr>
        <w:br/>
        <w:t>g. 23.20-33</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8. How did the people respond to the “terms” of the Covenant, and what was done to seal that covenant?</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9a. Why were the 70 elders of Israel permitted to ascend Sinai and eat in God’s presence? Why did God “</w:t>
      </w:r>
      <w:r w:rsidRPr="00DB0951">
        <w:rPr>
          <w:bCs/>
          <w:i/>
          <w:iCs/>
          <w:sz w:val="24"/>
        </w:rPr>
        <w:t>not lay his hand</w:t>
      </w:r>
      <w:r>
        <w:rPr>
          <w:bCs/>
          <w:sz w:val="24"/>
        </w:rPr>
        <w:t xml:space="preserve">” on them?? (compare this with Ex. 19.10-12, 21-24)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10. How does ch. 24 remind the reader/hearer of both the Creation and the Flood? Why are both significant in this context?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11. How does the Hebrew writer use this scene at Sinai in Hebrews 12.18-29? Give some of the many parallels between the two passages. </w:t>
      </w:r>
    </w:p>
    <w:p w:rsidR="00E6570B" w:rsidRDefault="00E6570B" w:rsidP="00E6570B"/>
    <w:p w:rsidR="00E6570B" w:rsidRDefault="00E6570B" w:rsidP="00E6570B">
      <w:pPr>
        <w:sectPr w:rsidR="00E6570B" w:rsidSect="00D357F6">
          <w:headerReference w:type="even" r:id="rId19"/>
          <w:headerReference w:type="default" r:id="rId20"/>
          <w:footerReference w:type="even" r:id="rId21"/>
          <w:footerReference w:type="default" r:id="rId22"/>
          <w:headerReference w:type="first" r:id="rId23"/>
          <w:footerReference w:type="first" r:id="rId24"/>
          <w:type w:val="continuous"/>
          <w:pgSz w:w="12240" w:h="15840"/>
          <w:pgMar w:top="720" w:right="1080" w:bottom="450" w:left="1080" w:header="180" w:footer="179" w:gutter="0"/>
          <w:cols w:space="720"/>
          <w:docGrid w:linePitch="360"/>
        </w:sectPr>
      </w:pPr>
    </w:p>
    <w:p w:rsidR="00E6570B" w:rsidRPr="00F9474E" w:rsidRDefault="00E6570B" w:rsidP="00E6570B">
      <w:pPr>
        <w:jc w:val="center"/>
        <w:rPr>
          <w:b/>
          <w:sz w:val="24"/>
        </w:rPr>
      </w:pPr>
      <w:r w:rsidRPr="00F9474E">
        <w:rPr>
          <w:b/>
          <w:sz w:val="24"/>
        </w:rPr>
        <w:lastRenderedPageBreak/>
        <w:t xml:space="preserve">BEFORE ANSWERING ANY QUESTIONS: read this section </w:t>
      </w:r>
      <w:r>
        <w:rPr>
          <w:b/>
          <w:sz w:val="24"/>
        </w:rPr>
        <w:t xml:space="preserve">3-4 times first! </w:t>
      </w:r>
    </w:p>
    <w:p w:rsidR="00E6570B" w:rsidRPr="009534B4" w:rsidRDefault="00E6570B" w:rsidP="00E6570B">
      <w:pPr>
        <w:jc w:val="center"/>
        <w:rPr>
          <w:b/>
          <w:sz w:val="24"/>
          <w:szCs w:val="24"/>
        </w:rPr>
      </w:pPr>
      <w:r w:rsidRPr="009534B4">
        <w:rPr>
          <w:b/>
          <w:sz w:val="24"/>
          <w:szCs w:val="24"/>
          <w:highlight w:val="yellow"/>
        </w:rPr>
        <w:t>(</w:t>
      </w:r>
      <w:r>
        <w:rPr>
          <w:b/>
          <w:sz w:val="24"/>
          <w:szCs w:val="24"/>
          <w:highlight w:val="yellow"/>
        </w:rPr>
        <w:t>Exodus 25-31</w:t>
      </w:r>
      <w:r w:rsidRPr="009534B4">
        <w:rPr>
          <w:b/>
          <w:sz w:val="24"/>
          <w:szCs w:val="24"/>
          <w:highlight w:val="yellow"/>
        </w:rPr>
        <w:t>)</w:t>
      </w:r>
    </w:p>
    <w:p w:rsidR="00E6570B" w:rsidRPr="00B93664" w:rsidRDefault="00E6570B" w:rsidP="00E6570B">
      <w:pPr>
        <w:jc w:val="both"/>
        <w:rPr>
          <w:bCs/>
          <w:sz w:val="24"/>
        </w:rPr>
      </w:pPr>
      <w:r>
        <w:rPr>
          <w:b/>
          <w:sz w:val="24"/>
        </w:rPr>
        <w:t xml:space="preserve">Observation: </w:t>
      </w:r>
      <w:r w:rsidRPr="00A9144F">
        <w:rPr>
          <w:bCs/>
          <w:sz w:val="24"/>
        </w:rPr>
        <w:t>What did you see in the text?</w:t>
      </w:r>
      <w:r>
        <w:rPr>
          <w:b/>
          <w:sz w:val="24"/>
        </w:rPr>
        <w:t xml:space="preserve"> </w:t>
      </w:r>
      <w:r>
        <w:rPr>
          <w:bCs/>
          <w:sz w:val="24"/>
        </w:rPr>
        <w:t xml:space="preserve">(note </w:t>
      </w:r>
      <w:r w:rsidRPr="00B70CE9">
        <w:rPr>
          <w:bCs/>
          <w:sz w:val="24"/>
        </w:rPr>
        <w:t>structure</w:t>
      </w:r>
      <w:r>
        <w:rPr>
          <w:bCs/>
          <w:sz w:val="24"/>
        </w:rPr>
        <w:t>, references, anything that stands out)</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Default="00E6570B" w:rsidP="007C60EB">
            <w:pPr>
              <w:pStyle w:val="ListParagraph"/>
              <w:tabs>
                <w:tab w:val="left" w:pos="5872"/>
              </w:tabs>
              <w:ind w:left="360"/>
              <w:jc w:val="both"/>
              <w:rPr>
                <w:bCs/>
                <w:sz w:val="24"/>
              </w:rPr>
            </w:pPr>
            <w:r>
              <w:rPr>
                <w:bCs/>
                <w:sz w:val="24"/>
              </w:rPr>
              <w:tab/>
            </w:r>
          </w:p>
          <w:p w:rsidR="00E6570B" w:rsidRPr="00B11883" w:rsidRDefault="00E6570B" w:rsidP="007C60EB"/>
          <w:p w:rsidR="00E6570B" w:rsidRDefault="00E6570B" w:rsidP="007C60EB">
            <w:pPr>
              <w:rPr>
                <w:bCs/>
                <w:sz w:val="24"/>
              </w:rPr>
            </w:pPr>
          </w:p>
          <w:p w:rsidR="00E6570B" w:rsidRDefault="00E6570B" w:rsidP="007C60EB">
            <w:pPr>
              <w:rPr>
                <w:bCs/>
                <w:sz w:val="24"/>
              </w:rPr>
            </w:pPr>
          </w:p>
          <w:p w:rsidR="00E6570B" w:rsidRPr="00B11883" w:rsidRDefault="00E6570B" w:rsidP="007C60EB">
            <w:pPr>
              <w:tabs>
                <w:tab w:val="left" w:pos="5573"/>
              </w:tabs>
            </w:pPr>
            <w:r>
              <w:tab/>
            </w:r>
          </w:p>
        </w:tc>
      </w:tr>
    </w:tbl>
    <w:p w:rsidR="00E6570B" w:rsidRDefault="00E6570B" w:rsidP="00E6570B">
      <w:pPr>
        <w:jc w:val="both"/>
        <w:rPr>
          <w:b/>
          <w:sz w:val="24"/>
        </w:rPr>
      </w:pPr>
      <w:r>
        <w:rPr>
          <w:b/>
          <w:sz w:val="24"/>
        </w:rPr>
        <w:br/>
        <w:t xml:space="preserve">Interpretation: </w:t>
      </w:r>
      <w:r w:rsidRPr="00A9144F">
        <w:rPr>
          <w:bCs/>
          <w:sz w:val="24"/>
        </w:rPr>
        <w:t>What did it mean 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A9144F" w:rsidRDefault="00E6570B" w:rsidP="00E6570B">
      <w:pPr>
        <w:jc w:val="both"/>
        <w:rPr>
          <w:bCs/>
          <w:sz w:val="24"/>
        </w:rPr>
      </w:pPr>
      <w:r>
        <w:rPr>
          <w:b/>
          <w:sz w:val="24"/>
        </w:rPr>
        <w:br/>
        <w:t xml:space="preserve">Application: </w:t>
      </w:r>
      <w:r>
        <w:rPr>
          <w:bCs/>
          <w:sz w:val="24"/>
        </w:rPr>
        <w:t xml:space="preserve">How does the interpretation apply today?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Default="00E6570B" w:rsidP="00E6570B">
      <w:pPr>
        <w:rPr>
          <w:b/>
          <w:sz w:val="24"/>
        </w:rPr>
      </w:pPr>
      <w:r>
        <w:rPr>
          <w:b/>
          <w:sz w:val="24"/>
        </w:rPr>
        <w:br/>
        <w:t xml:space="preserve">Communication: </w:t>
      </w:r>
      <w:r w:rsidRPr="00A9144F">
        <w:rPr>
          <w:bCs/>
          <w:sz w:val="24"/>
        </w:rPr>
        <w:t xml:space="preserve">How can I </w:t>
      </w:r>
      <w:r>
        <w:rPr>
          <w:bCs/>
          <w:sz w:val="24"/>
        </w:rPr>
        <w:t>discuss</w:t>
      </w:r>
      <w:r w:rsidRPr="00A9144F">
        <w:rPr>
          <w:bCs/>
          <w:sz w:val="24"/>
        </w:rPr>
        <w:t xml:space="preserve"> </w:t>
      </w:r>
      <w:r>
        <w:rPr>
          <w:bCs/>
          <w:sz w:val="24"/>
        </w:rPr>
        <w:t>this text with</w:t>
      </w:r>
      <w:r w:rsidRPr="00A9144F">
        <w:rPr>
          <w:bCs/>
          <w:sz w:val="24"/>
        </w:rPr>
        <w:t xml:space="preserve"> others?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B93664" w:rsidRDefault="00E6570B" w:rsidP="00E6570B">
      <w:pPr>
        <w:rPr>
          <w:bCs/>
          <w:sz w:val="24"/>
        </w:rPr>
      </w:pPr>
      <w:r>
        <w:rPr>
          <w:b/>
          <w:sz w:val="24"/>
        </w:rPr>
        <w:lastRenderedPageBreak/>
        <w:t xml:space="preserve">Discussion Questions: </w:t>
      </w:r>
      <w:r>
        <w:rPr>
          <w:bCs/>
          <w:sz w:val="24"/>
        </w:rPr>
        <w:t>please refrain from answering these until you have studied the text and given serious thought to the four areas of emphasis on the front!</w:t>
      </w:r>
    </w:p>
    <w:p w:rsidR="00E6570B" w:rsidRDefault="00E6570B" w:rsidP="00E6570B">
      <w:pPr>
        <w:tabs>
          <w:tab w:val="left" w:pos="8397"/>
        </w:tabs>
        <w:rPr>
          <w:bCs/>
          <w:sz w:val="24"/>
        </w:rPr>
      </w:pPr>
      <w:r w:rsidRPr="00D659CF">
        <w:rPr>
          <w:bCs/>
          <w:sz w:val="24"/>
        </w:rPr>
        <w:t>1</w:t>
      </w:r>
      <w:r>
        <w:rPr>
          <w:bCs/>
          <w:sz w:val="24"/>
        </w:rPr>
        <w:t>.</w:t>
      </w:r>
      <w:r w:rsidRPr="00D659CF">
        <w:rPr>
          <w:bCs/>
          <w:sz w:val="24"/>
        </w:rPr>
        <w:t xml:space="preserve"> </w:t>
      </w:r>
      <w:r>
        <w:rPr>
          <w:bCs/>
          <w:sz w:val="24"/>
        </w:rPr>
        <w:t>Where would Moses acquire the materials needed for the Tabernacle? What about the plans?</w:t>
      </w:r>
    </w:p>
    <w:p w:rsidR="00E6570B" w:rsidRDefault="00E6570B" w:rsidP="00E6570B">
      <w:pPr>
        <w:tabs>
          <w:tab w:val="left" w:pos="8397"/>
        </w:tabs>
        <w:rPr>
          <w:bCs/>
          <w:sz w:val="24"/>
        </w:rPr>
      </w:pPr>
      <w:r>
        <w:rPr>
          <w:bCs/>
          <w:sz w:val="24"/>
        </w:rPr>
        <w:t xml:space="preserve"> </w:t>
      </w:r>
    </w:p>
    <w:p w:rsidR="00E6570B" w:rsidRDefault="00E6570B" w:rsidP="00E6570B">
      <w:pPr>
        <w:tabs>
          <w:tab w:val="left" w:pos="8397"/>
        </w:tabs>
        <w:rPr>
          <w:bCs/>
          <w:sz w:val="24"/>
        </w:rPr>
      </w:pPr>
      <w:r>
        <w:rPr>
          <w:bCs/>
          <w:sz w:val="24"/>
        </w:rPr>
        <w:t>2. For what one purpose were all of the elements built in Ex. 25-31? What was the desired product of that one purpose? (Hint: Ex. 25.8)</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3. The Tabernacle and all the accompanying elements were designed to be ______________________.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4. What aspects of the Garden (Gen. 2.8-14) are imitated in the Tabernacle’s construction? Why?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5. What was the purpose of the Tabernacle? (Exodus 25.8, 22; 29.42-46)</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6. How were Oholiab and Bezalel able to build exactly as God intended? (Ex. 31.1-11) How is this repeated in regard to worship under the New Covenant?</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7. What one aspect of worship were the people to keep “</w:t>
      </w:r>
      <w:r w:rsidRPr="00454A5D">
        <w:rPr>
          <w:bCs/>
          <w:i/>
          <w:iCs/>
          <w:sz w:val="24"/>
        </w:rPr>
        <w:t>above all</w:t>
      </w:r>
      <w:r>
        <w:rPr>
          <w:bCs/>
          <w:sz w:val="24"/>
        </w:rPr>
        <w:t>” (Ex. 31.12-18)? Why so important?</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8. What was the quality of all the materials used in the worship of God?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10. The progression of Exodus is important to note. The story moves from deliverance to covenant to _______________. Why must we follow this same progression to please God today?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11. What lessons can we learn from the specificity of the instructions given in this section?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12. How does the location of God’s dwelling place change? Why does it change? (Ex. 29.45)</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13. What was the role of the priest in the context of the tabernacle and the children of Israel? </w:t>
      </w:r>
    </w:p>
    <w:p w:rsidR="00E6570B" w:rsidRDefault="00E6570B" w:rsidP="00E6570B">
      <w:pPr>
        <w:tabs>
          <w:tab w:val="left" w:pos="8397"/>
        </w:tabs>
        <w:rPr>
          <w:bCs/>
          <w:sz w:val="24"/>
        </w:rPr>
      </w:pPr>
    </w:p>
    <w:p w:rsidR="00E6570B" w:rsidRPr="00955220" w:rsidRDefault="00E6570B" w:rsidP="00E6570B">
      <w:pPr>
        <w:rPr>
          <w:sz w:val="24"/>
          <w:szCs w:val="24"/>
        </w:rPr>
      </w:pPr>
      <w:r w:rsidRPr="00955220">
        <w:rPr>
          <w:bCs/>
          <w:sz w:val="24"/>
          <w:szCs w:val="24"/>
        </w:rPr>
        <w:t xml:space="preserve">14. </w:t>
      </w:r>
      <w:r w:rsidRPr="00955220">
        <w:rPr>
          <w:sz w:val="24"/>
          <w:szCs w:val="24"/>
        </w:rPr>
        <w:t xml:space="preserve">How does tabernacle language make its way into the temple </w:t>
      </w:r>
      <w:r>
        <w:rPr>
          <w:sz w:val="24"/>
          <w:szCs w:val="24"/>
        </w:rPr>
        <w:t>(</w:t>
      </w:r>
      <w:r w:rsidRPr="00955220">
        <w:rPr>
          <w:sz w:val="24"/>
          <w:szCs w:val="24"/>
        </w:rPr>
        <w:t>Ps. 26:8; 43:3; 46:4; 74:7</w:t>
      </w:r>
      <w:r>
        <w:rPr>
          <w:sz w:val="24"/>
          <w:szCs w:val="24"/>
        </w:rPr>
        <w:t xml:space="preserve">) </w:t>
      </w:r>
      <w:r w:rsidRPr="00955220">
        <w:rPr>
          <w:sz w:val="24"/>
          <w:szCs w:val="24"/>
        </w:rPr>
        <w:t>and into the New Testamen</w:t>
      </w:r>
      <w:r>
        <w:rPr>
          <w:sz w:val="24"/>
          <w:szCs w:val="24"/>
        </w:rPr>
        <w:t>t?</w:t>
      </w:r>
    </w:p>
    <w:p w:rsidR="00E6570B" w:rsidRDefault="00E6570B" w:rsidP="00E6570B">
      <w:pPr>
        <w:tabs>
          <w:tab w:val="left" w:pos="8397"/>
        </w:tabs>
        <w:rPr>
          <w:bCs/>
          <w:sz w:val="24"/>
        </w:rPr>
      </w:pPr>
    </w:p>
    <w:p w:rsidR="00E6570B" w:rsidRDefault="00E6570B" w:rsidP="00E6570B">
      <w:pPr>
        <w:sectPr w:rsidR="00E6570B" w:rsidSect="00D357F6">
          <w:headerReference w:type="default" r:id="rId25"/>
          <w:type w:val="continuous"/>
          <w:pgSz w:w="12240" w:h="15840"/>
          <w:pgMar w:top="720" w:right="1080" w:bottom="450" w:left="1080" w:header="180" w:footer="179" w:gutter="0"/>
          <w:cols w:space="720"/>
          <w:docGrid w:linePitch="360"/>
        </w:sectPr>
      </w:pPr>
    </w:p>
    <w:p w:rsidR="00E6570B" w:rsidRPr="00F9474E" w:rsidRDefault="00E6570B" w:rsidP="00E6570B">
      <w:pPr>
        <w:jc w:val="center"/>
        <w:rPr>
          <w:b/>
          <w:sz w:val="24"/>
        </w:rPr>
      </w:pPr>
      <w:r w:rsidRPr="00F9474E">
        <w:rPr>
          <w:b/>
          <w:sz w:val="24"/>
        </w:rPr>
        <w:lastRenderedPageBreak/>
        <w:t xml:space="preserve">BEFORE ANSWERING ANY QUESTIONS: read this section </w:t>
      </w:r>
      <w:r>
        <w:rPr>
          <w:b/>
          <w:sz w:val="24"/>
        </w:rPr>
        <w:t xml:space="preserve">3-4 times first! </w:t>
      </w:r>
    </w:p>
    <w:p w:rsidR="00E6570B" w:rsidRPr="009534B4" w:rsidRDefault="00E6570B" w:rsidP="00E6570B">
      <w:pPr>
        <w:jc w:val="center"/>
        <w:rPr>
          <w:b/>
          <w:sz w:val="24"/>
          <w:szCs w:val="24"/>
        </w:rPr>
      </w:pPr>
      <w:r w:rsidRPr="009534B4">
        <w:rPr>
          <w:b/>
          <w:sz w:val="24"/>
          <w:szCs w:val="24"/>
          <w:highlight w:val="yellow"/>
        </w:rPr>
        <w:t>(</w:t>
      </w:r>
      <w:r>
        <w:rPr>
          <w:b/>
          <w:sz w:val="24"/>
          <w:szCs w:val="24"/>
          <w:highlight w:val="yellow"/>
        </w:rPr>
        <w:t>Exodus 32-34</w:t>
      </w:r>
      <w:r w:rsidRPr="009534B4">
        <w:rPr>
          <w:b/>
          <w:sz w:val="24"/>
          <w:szCs w:val="24"/>
          <w:highlight w:val="yellow"/>
        </w:rPr>
        <w:t>)</w:t>
      </w:r>
    </w:p>
    <w:p w:rsidR="00E6570B" w:rsidRPr="00B93664" w:rsidRDefault="00E6570B" w:rsidP="00E6570B">
      <w:pPr>
        <w:jc w:val="both"/>
        <w:rPr>
          <w:bCs/>
          <w:sz w:val="24"/>
        </w:rPr>
      </w:pPr>
      <w:r>
        <w:rPr>
          <w:b/>
          <w:sz w:val="24"/>
        </w:rPr>
        <w:t xml:space="preserve">Observation: </w:t>
      </w:r>
      <w:r w:rsidRPr="00A9144F">
        <w:rPr>
          <w:bCs/>
          <w:sz w:val="24"/>
        </w:rPr>
        <w:t>What did you see in the text?</w:t>
      </w:r>
      <w:r>
        <w:rPr>
          <w:b/>
          <w:sz w:val="24"/>
        </w:rPr>
        <w:t xml:space="preserve"> </w:t>
      </w:r>
      <w:r>
        <w:rPr>
          <w:bCs/>
          <w:sz w:val="24"/>
        </w:rPr>
        <w:t xml:space="preserve">(note </w:t>
      </w:r>
      <w:r w:rsidRPr="00B70CE9">
        <w:rPr>
          <w:bCs/>
          <w:sz w:val="24"/>
        </w:rPr>
        <w:t>structure</w:t>
      </w:r>
      <w:r>
        <w:rPr>
          <w:bCs/>
          <w:sz w:val="24"/>
        </w:rPr>
        <w:t>, references, anything that stands out)</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Default="00E6570B" w:rsidP="007C60EB">
            <w:pPr>
              <w:pStyle w:val="ListParagraph"/>
              <w:tabs>
                <w:tab w:val="left" w:pos="5872"/>
              </w:tabs>
              <w:ind w:left="360"/>
              <w:jc w:val="both"/>
              <w:rPr>
                <w:bCs/>
                <w:sz w:val="24"/>
              </w:rPr>
            </w:pPr>
            <w:r>
              <w:rPr>
                <w:bCs/>
                <w:sz w:val="24"/>
              </w:rPr>
              <w:tab/>
            </w:r>
          </w:p>
          <w:p w:rsidR="00E6570B" w:rsidRPr="00B11883" w:rsidRDefault="00E6570B" w:rsidP="007C60EB"/>
          <w:p w:rsidR="00E6570B" w:rsidRDefault="00E6570B" w:rsidP="007C60EB">
            <w:pPr>
              <w:rPr>
                <w:bCs/>
                <w:sz w:val="24"/>
              </w:rPr>
            </w:pPr>
          </w:p>
          <w:p w:rsidR="00E6570B" w:rsidRDefault="00E6570B" w:rsidP="007C60EB">
            <w:pPr>
              <w:rPr>
                <w:bCs/>
                <w:sz w:val="24"/>
              </w:rPr>
            </w:pPr>
          </w:p>
          <w:p w:rsidR="00E6570B" w:rsidRPr="00B11883" w:rsidRDefault="00E6570B" w:rsidP="007C60EB">
            <w:pPr>
              <w:tabs>
                <w:tab w:val="left" w:pos="5573"/>
              </w:tabs>
            </w:pPr>
            <w:r>
              <w:tab/>
            </w:r>
          </w:p>
        </w:tc>
      </w:tr>
    </w:tbl>
    <w:p w:rsidR="00E6570B" w:rsidRDefault="00E6570B" w:rsidP="00E6570B">
      <w:pPr>
        <w:jc w:val="both"/>
        <w:rPr>
          <w:b/>
          <w:sz w:val="24"/>
        </w:rPr>
      </w:pPr>
      <w:r>
        <w:rPr>
          <w:b/>
          <w:sz w:val="24"/>
        </w:rPr>
        <w:br/>
        <w:t xml:space="preserve">Interpretation: </w:t>
      </w:r>
      <w:r w:rsidRPr="00A9144F">
        <w:rPr>
          <w:bCs/>
          <w:sz w:val="24"/>
        </w:rPr>
        <w:t>What did it mean 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A9144F" w:rsidRDefault="00E6570B" w:rsidP="00E6570B">
      <w:pPr>
        <w:jc w:val="both"/>
        <w:rPr>
          <w:bCs/>
          <w:sz w:val="24"/>
        </w:rPr>
      </w:pPr>
      <w:r>
        <w:rPr>
          <w:b/>
          <w:sz w:val="24"/>
        </w:rPr>
        <w:br/>
        <w:t xml:space="preserve">Application: </w:t>
      </w:r>
      <w:r>
        <w:rPr>
          <w:bCs/>
          <w:sz w:val="24"/>
        </w:rPr>
        <w:t xml:space="preserve">How does the interpretation apply today?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Default="00E6570B" w:rsidP="00E6570B">
      <w:pPr>
        <w:rPr>
          <w:b/>
          <w:sz w:val="24"/>
        </w:rPr>
      </w:pPr>
      <w:r>
        <w:rPr>
          <w:b/>
          <w:sz w:val="24"/>
        </w:rPr>
        <w:br/>
        <w:t xml:space="preserve">Communication: </w:t>
      </w:r>
      <w:r w:rsidRPr="00A9144F">
        <w:rPr>
          <w:bCs/>
          <w:sz w:val="24"/>
        </w:rPr>
        <w:t xml:space="preserve">How can I </w:t>
      </w:r>
      <w:r>
        <w:rPr>
          <w:bCs/>
          <w:sz w:val="24"/>
        </w:rPr>
        <w:t>discuss</w:t>
      </w:r>
      <w:r w:rsidRPr="00A9144F">
        <w:rPr>
          <w:bCs/>
          <w:sz w:val="24"/>
        </w:rPr>
        <w:t xml:space="preserve"> </w:t>
      </w:r>
      <w:r>
        <w:rPr>
          <w:bCs/>
          <w:sz w:val="24"/>
        </w:rPr>
        <w:t>this text with</w:t>
      </w:r>
      <w:r w:rsidRPr="00A9144F">
        <w:rPr>
          <w:bCs/>
          <w:sz w:val="24"/>
        </w:rPr>
        <w:t xml:space="preserve"> others?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B93664" w:rsidRDefault="00E6570B" w:rsidP="00E6570B">
      <w:pPr>
        <w:rPr>
          <w:bCs/>
          <w:sz w:val="24"/>
        </w:rPr>
      </w:pPr>
      <w:r>
        <w:rPr>
          <w:b/>
          <w:sz w:val="24"/>
        </w:rPr>
        <w:lastRenderedPageBreak/>
        <w:t xml:space="preserve">Discussion Questions: </w:t>
      </w:r>
      <w:r>
        <w:rPr>
          <w:bCs/>
          <w:sz w:val="24"/>
        </w:rPr>
        <w:t>please refrain from answering these until you have studied the text and given serious thought to the four areas of emphasis on the front!</w:t>
      </w:r>
    </w:p>
    <w:p w:rsidR="00E6570B" w:rsidRDefault="00E6570B" w:rsidP="00E6570B">
      <w:pPr>
        <w:tabs>
          <w:tab w:val="left" w:pos="8397"/>
        </w:tabs>
        <w:rPr>
          <w:bCs/>
          <w:sz w:val="24"/>
        </w:rPr>
      </w:pPr>
      <w:r w:rsidRPr="00D659CF">
        <w:rPr>
          <w:bCs/>
          <w:sz w:val="24"/>
        </w:rPr>
        <w:t>1</w:t>
      </w:r>
      <w:r>
        <w:rPr>
          <w:bCs/>
          <w:sz w:val="24"/>
        </w:rPr>
        <w:t>.</w:t>
      </w:r>
      <w:r w:rsidRPr="00D659CF">
        <w:rPr>
          <w:bCs/>
          <w:sz w:val="24"/>
        </w:rPr>
        <w:t xml:space="preserve"> </w:t>
      </w:r>
      <w:r>
        <w:rPr>
          <w:bCs/>
          <w:sz w:val="24"/>
        </w:rPr>
        <w:t>Why was Moses’ shattering of the tablets a fitting response to Israel’s faithlessness?</w:t>
      </w:r>
    </w:p>
    <w:p w:rsidR="00E6570B" w:rsidRDefault="00E6570B" w:rsidP="00E6570B">
      <w:pPr>
        <w:tabs>
          <w:tab w:val="left" w:pos="8397"/>
        </w:tabs>
        <w:rPr>
          <w:bCs/>
          <w:sz w:val="24"/>
        </w:rPr>
      </w:pPr>
      <w:r>
        <w:rPr>
          <w:bCs/>
          <w:sz w:val="24"/>
        </w:rPr>
        <w:t xml:space="preserve"> </w:t>
      </w:r>
    </w:p>
    <w:p w:rsidR="00E6570B" w:rsidRDefault="00E6570B" w:rsidP="00E6570B">
      <w:pPr>
        <w:tabs>
          <w:tab w:val="left" w:pos="8397"/>
        </w:tabs>
        <w:rPr>
          <w:bCs/>
          <w:sz w:val="24"/>
        </w:rPr>
      </w:pPr>
      <w:r>
        <w:rPr>
          <w:bCs/>
          <w:sz w:val="24"/>
        </w:rPr>
        <w:t xml:space="preserve">2. Which commandments did Israel violate in 32.1-6?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3. Compare Aaron’s statement in 32.5 with those of the people (32.4) and God’s description of their activity (32.8). What should the hearer/reader take away from this?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4. </w:t>
      </w:r>
      <w:r w:rsidRPr="00D80640">
        <w:rPr>
          <w:bCs/>
          <w:sz w:val="24"/>
        </w:rPr>
        <w:t>What are the arguments Moses offers to God to dissuade him</w:t>
      </w:r>
      <w:r>
        <w:rPr>
          <w:bCs/>
          <w:sz w:val="24"/>
        </w:rPr>
        <w:t xml:space="preserve"> </w:t>
      </w:r>
      <w:r w:rsidRPr="00D80640">
        <w:rPr>
          <w:bCs/>
          <w:sz w:val="24"/>
        </w:rPr>
        <w:t xml:space="preserve">from destroying </w:t>
      </w:r>
      <w:r>
        <w:rPr>
          <w:bCs/>
          <w:sz w:val="24"/>
        </w:rPr>
        <w:t xml:space="preserve">Israel?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5. How is Moses’ reactions to Israel’s sin (32.19-21, 30) instructive in our approach to sin?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6. What is the significance of the location of the “</w:t>
      </w:r>
      <w:r w:rsidRPr="00581221">
        <w:rPr>
          <w:bCs/>
          <w:i/>
          <w:iCs/>
          <w:sz w:val="24"/>
        </w:rPr>
        <w:t>tent of meeting</w:t>
      </w:r>
      <w:r>
        <w:rPr>
          <w:bCs/>
          <w:sz w:val="24"/>
        </w:rPr>
        <w:t xml:space="preserve">” (33.7)?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7. </w:t>
      </w:r>
      <w:r w:rsidRPr="00D80640">
        <w:rPr>
          <w:bCs/>
          <w:sz w:val="24"/>
        </w:rPr>
        <w:t>Wh</w:t>
      </w:r>
      <w:r>
        <w:rPr>
          <w:bCs/>
          <w:sz w:val="24"/>
        </w:rPr>
        <w:t xml:space="preserve">y was Moses </w:t>
      </w:r>
      <w:r w:rsidRPr="00D80640">
        <w:rPr>
          <w:bCs/>
          <w:sz w:val="24"/>
        </w:rPr>
        <w:t>labeled as the one who</w:t>
      </w:r>
      <w:r>
        <w:rPr>
          <w:bCs/>
          <w:sz w:val="24"/>
        </w:rPr>
        <w:t xml:space="preserve"> b</w:t>
      </w:r>
      <w:r w:rsidRPr="00D80640">
        <w:rPr>
          <w:bCs/>
          <w:sz w:val="24"/>
        </w:rPr>
        <w:t>rought them out of Egypt</w:t>
      </w:r>
      <w:r>
        <w:rPr>
          <w:bCs/>
          <w:sz w:val="24"/>
        </w:rPr>
        <w:t xml:space="preserve"> in 33.1?</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8. How does God’s relationship with Israel change following sin, and how did Israel respond (33.1-6)?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9. Describe how Moses serves as intercessor for Israel. </w:t>
      </w:r>
    </w:p>
    <w:p w:rsidR="00E6570B" w:rsidRDefault="00E6570B" w:rsidP="00E6570B">
      <w:pPr>
        <w:tabs>
          <w:tab w:val="left" w:pos="8397"/>
        </w:tabs>
        <w:rPr>
          <w:bCs/>
          <w:sz w:val="24"/>
        </w:rPr>
      </w:pPr>
    </w:p>
    <w:p w:rsidR="00E6570B" w:rsidRPr="00D2593D" w:rsidRDefault="00E6570B" w:rsidP="00E6570B">
      <w:pPr>
        <w:tabs>
          <w:tab w:val="left" w:pos="8397"/>
        </w:tabs>
        <w:rPr>
          <w:bCs/>
          <w:sz w:val="24"/>
        </w:rPr>
      </w:pPr>
      <w:r>
        <w:rPr>
          <w:bCs/>
          <w:sz w:val="24"/>
        </w:rPr>
        <w:t>10. What is different between God’s description in 20.4-6, and 34.6-7, and how does that relate to Moses’ actions in 34.8-9?</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11. In w</w:t>
      </w:r>
      <w:r w:rsidRPr="00D80640">
        <w:rPr>
          <w:bCs/>
          <w:sz w:val="24"/>
        </w:rPr>
        <w:t>hat contexts does the confessional statement in</w:t>
      </w:r>
      <w:r>
        <w:rPr>
          <w:bCs/>
          <w:sz w:val="24"/>
        </w:rPr>
        <w:t xml:space="preserve"> </w:t>
      </w:r>
      <w:r w:rsidRPr="00D80640">
        <w:rPr>
          <w:bCs/>
          <w:sz w:val="24"/>
        </w:rPr>
        <w:t xml:space="preserve">Exod. 34:6-7 </w:t>
      </w:r>
      <w:r>
        <w:rPr>
          <w:bCs/>
          <w:sz w:val="24"/>
        </w:rPr>
        <w:t xml:space="preserve">commonly </w:t>
      </w:r>
      <w:r w:rsidRPr="00D80640">
        <w:rPr>
          <w:bCs/>
          <w:sz w:val="24"/>
        </w:rPr>
        <w:t>reappear in the Old Testament (cf. Num. 14:18;</w:t>
      </w:r>
      <w:r>
        <w:rPr>
          <w:bCs/>
          <w:sz w:val="24"/>
        </w:rPr>
        <w:t xml:space="preserve"> </w:t>
      </w:r>
      <w:r w:rsidRPr="00D80640">
        <w:rPr>
          <w:bCs/>
          <w:sz w:val="24"/>
        </w:rPr>
        <w:t>Ps. 103:8, 17; 145:8; Jer. 32:18</w:t>
      </w:r>
      <w:r>
        <w:rPr>
          <w:bCs/>
          <w:sz w:val="24"/>
        </w:rPr>
        <w:t>-19; Nehemiah 9.17; Daniel 9.4</w:t>
      </w:r>
      <w:r w:rsidRPr="00D80640">
        <w:rPr>
          <w:bCs/>
          <w:sz w:val="24"/>
        </w:rPr>
        <w:t xml:space="preserve">)? </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12. How would you describe 34.10-28? </w:t>
      </w:r>
    </w:p>
    <w:p w:rsidR="00E6570B" w:rsidRDefault="00E6570B" w:rsidP="00E6570B">
      <w:pPr>
        <w:tabs>
          <w:tab w:val="left" w:pos="8397"/>
        </w:tabs>
        <w:rPr>
          <w:bCs/>
          <w:sz w:val="24"/>
        </w:rPr>
      </w:pPr>
    </w:p>
    <w:p w:rsidR="00E6570B" w:rsidRPr="00D2593D" w:rsidRDefault="00E6570B" w:rsidP="00E6570B">
      <w:pPr>
        <w:tabs>
          <w:tab w:val="left" w:pos="8397"/>
        </w:tabs>
        <w:rPr>
          <w:bCs/>
          <w:sz w:val="24"/>
        </w:rPr>
      </w:pPr>
      <w:r>
        <w:rPr>
          <w:bCs/>
          <w:sz w:val="24"/>
        </w:rPr>
        <w:t>13. How does the 2</w:t>
      </w:r>
      <w:r w:rsidRPr="00526662">
        <w:rPr>
          <w:bCs/>
          <w:sz w:val="24"/>
          <w:vertAlign w:val="superscript"/>
        </w:rPr>
        <w:t>nd</w:t>
      </w:r>
      <w:r>
        <w:rPr>
          <w:bCs/>
          <w:sz w:val="24"/>
        </w:rPr>
        <w:t xml:space="preserve"> giving of the Law (tablets) and the Covenant change Moses? </w:t>
      </w:r>
      <w:r>
        <w:rPr>
          <w:bCs/>
          <w:sz w:val="24"/>
        </w:rPr>
        <w:br/>
        <w:t>How does this a type of the Messiah?</w:t>
      </w:r>
    </w:p>
    <w:p w:rsidR="00E6570B" w:rsidRDefault="00E6570B" w:rsidP="00E6570B"/>
    <w:p w:rsidR="00E6570B" w:rsidRDefault="00E6570B" w:rsidP="00E6570B">
      <w:pPr>
        <w:sectPr w:rsidR="00E6570B" w:rsidSect="00D357F6">
          <w:headerReference w:type="even" r:id="rId26"/>
          <w:headerReference w:type="default" r:id="rId27"/>
          <w:footerReference w:type="even" r:id="rId28"/>
          <w:footerReference w:type="default" r:id="rId29"/>
          <w:headerReference w:type="first" r:id="rId30"/>
          <w:footerReference w:type="first" r:id="rId31"/>
          <w:type w:val="continuous"/>
          <w:pgSz w:w="12240" w:h="15840"/>
          <w:pgMar w:top="720" w:right="1080" w:bottom="450" w:left="1080" w:header="180" w:footer="179" w:gutter="0"/>
          <w:cols w:space="720"/>
          <w:docGrid w:linePitch="360"/>
        </w:sectPr>
      </w:pPr>
    </w:p>
    <w:p w:rsidR="00E6570B" w:rsidRPr="00F9474E" w:rsidRDefault="00E6570B" w:rsidP="00E6570B">
      <w:pPr>
        <w:jc w:val="center"/>
        <w:rPr>
          <w:b/>
          <w:sz w:val="24"/>
        </w:rPr>
      </w:pPr>
      <w:r w:rsidRPr="00F9474E">
        <w:rPr>
          <w:b/>
          <w:sz w:val="24"/>
        </w:rPr>
        <w:lastRenderedPageBreak/>
        <w:t xml:space="preserve">BEFORE ANSWERING ANY QUESTIONS: read this section </w:t>
      </w:r>
      <w:r>
        <w:rPr>
          <w:b/>
          <w:sz w:val="24"/>
        </w:rPr>
        <w:t xml:space="preserve">3-4 times first! </w:t>
      </w:r>
    </w:p>
    <w:p w:rsidR="00E6570B" w:rsidRPr="009534B4" w:rsidRDefault="00E6570B" w:rsidP="00E6570B">
      <w:pPr>
        <w:jc w:val="center"/>
        <w:rPr>
          <w:b/>
          <w:sz w:val="24"/>
          <w:szCs w:val="24"/>
        </w:rPr>
      </w:pPr>
      <w:r w:rsidRPr="009534B4">
        <w:rPr>
          <w:b/>
          <w:sz w:val="24"/>
          <w:szCs w:val="24"/>
          <w:highlight w:val="yellow"/>
        </w:rPr>
        <w:t>(</w:t>
      </w:r>
      <w:r>
        <w:rPr>
          <w:b/>
          <w:sz w:val="24"/>
          <w:szCs w:val="24"/>
          <w:highlight w:val="yellow"/>
        </w:rPr>
        <w:t>Exodus 35-39</w:t>
      </w:r>
      <w:r w:rsidRPr="009534B4">
        <w:rPr>
          <w:b/>
          <w:sz w:val="24"/>
          <w:szCs w:val="24"/>
          <w:highlight w:val="yellow"/>
        </w:rPr>
        <w:t>)</w:t>
      </w:r>
    </w:p>
    <w:p w:rsidR="00E6570B" w:rsidRPr="00B93664" w:rsidRDefault="00E6570B" w:rsidP="00E6570B">
      <w:pPr>
        <w:jc w:val="both"/>
        <w:rPr>
          <w:bCs/>
          <w:sz w:val="24"/>
        </w:rPr>
      </w:pPr>
      <w:r>
        <w:rPr>
          <w:b/>
          <w:sz w:val="24"/>
        </w:rPr>
        <w:t xml:space="preserve">Observation: </w:t>
      </w:r>
      <w:r w:rsidRPr="00A9144F">
        <w:rPr>
          <w:bCs/>
          <w:sz w:val="24"/>
        </w:rPr>
        <w:t>What did you see in the text?</w:t>
      </w:r>
      <w:r>
        <w:rPr>
          <w:b/>
          <w:sz w:val="24"/>
        </w:rPr>
        <w:t xml:space="preserve"> </w:t>
      </w:r>
      <w:r>
        <w:rPr>
          <w:bCs/>
          <w:sz w:val="24"/>
        </w:rPr>
        <w:t xml:space="preserve">(note </w:t>
      </w:r>
      <w:r w:rsidRPr="00B70CE9">
        <w:rPr>
          <w:bCs/>
          <w:sz w:val="24"/>
        </w:rPr>
        <w:t>structure</w:t>
      </w:r>
      <w:r>
        <w:rPr>
          <w:bCs/>
          <w:sz w:val="24"/>
        </w:rPr>
        <w:t>, references, anything that stands out)</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Default="00E6570B" w:rsidP="007C60EB">
            <w:pPr>
              <w:pStyle w:val="ListParagraph"/>
              <w:tabs>
                <w:tab w:val="left" w:pos="5872"/>
              </w:tabs>
              <w:ind w:left="360"/>
              <w:jc w:val="both"/>
              <w:rPr>
                <w:bCs/>
                <w:sz w:val="24"/>
              </w:rPr>
            </w:pPr>
            <w:r>
              <w:rPr>
                <w:bCs/>
                <w:sz w:val="24"/>
              </w:rPr>
              <w:tab/>
            </w:r>
          </w:p>
          <w:p w:rsidR="00E6570B" w:rsidRPr="00B11883" w:rsidRDefault="00E6570B" w:rsidP="007C60EB"/>
          <w:p w:rsidR="00E6570B" w:rsidRDefault="00E6570B" w:rsidP="007C60EB">
            <w:pPr>
              <w:rPr>
                <w:bCs/>
                <w:sz w:val="24"/>
              </w:rPr>
            </w:pPr>
          </w:p>
          <w:p w:rsidR="00E6570B" w:rsidRDefault="00E6570B" w:rsidP="007C60EB">
            <w:pPr>
              <w:rPr>
                <w:bCs/>
                <w:sz w:val="24"/>
              </w:rPr>
            </w:pPr>
          </w:p>
          <w:p w:rsidR="00E6570B" w:rsidRPr="00B11883" w:rsidRDefault="00E6570B" w:rsidP="007C60EB">
            <w:pPr>
              <w:tabs>
                <w:tab w:val="left" w:pos="5573"/>
              </w:tabs>
            </w:pPr>
            <w:r>
              <w:tab/>
            </w:r>
          </w:p>
        </w:tc>
      </w:tr>
    </w:tbl>
    <w:p w:rsidR="00E6570B" w:rsidRDefault="00E6570B" w:rsidP="00E6570B">
      <w:pPr>
        <w:jc w:val="both"/>
        <w:rPr>
          <w:b/>
          <w:sz w:val="24"/>
        </w:rPr>
      </w:pPr>
      <w:r>
        <w:rPr>
          <w:b/>
          <w:sz w:val="24"/>
        </w:rPr>
        <w:br/>
        <w:t xml:space="preserve">Interpretation: </w:t>
      </w:r>
      <w:r w:rsidRPr="00A9144F">
        <w:rPr>
          <w:bCs/>
          <w:sz w:val="24"/>
        </w:rPr>
        <w:t>What did it mean 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A9144F" w:rsidRDefault="00E6570B" w:rsidP="00E6570B">
      <w:pPr>
        <w:jc w:val="both"/>
        <w:rPr>
          <w:bCs/>
          <w:sz w:val="24"/>
        </w:rPr>
      </w:pPr>
      <w:r>
        <w:rPr>
          <w:b/>
          <w:sz w:val="24"/>
        </w:rPr>
        <w:br/>
        <w:t xml:space="preserve">Application: </w:t>
      </w:r>
      <w:r>
        <w:rPr>
          <w:bCs/>
          <w:sz w:val="24"/>
        </w:rPr>
        <w:t xml:space="preserve">How does the interpretation apply today?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Default="00E6570B" w:rsidP="00E6570B">
      <w:pPr>
        <w:rPr>
          <w:b/>
          <w:sz w:val="24"/>
        </w:rPr>
      </w:pPr>
      <w:r>
        <w:rPr>
          <w:b/>
          <w:sz w:val="24"/>
        </w:rPr>
        <w:br/>
        <w:t xml:space="preserve">Communication: </w:t>
      </w:r>
      <w:r w:rsidRPr="00A9144F">
        <w:rPr>
          <w:bCs/>
          <w:sz w:val="24"/>
        </w:rPr>
        <w:t xml:space="preserve">How can I </w:t>
      </w:r>
      <w:r>
        <w:rPr>
          <w:bCs/>
          <w:sz w:val="24"/>
        </w:rPr>
        <w:t>discuss</w:t>
      </w:r>
      <w:r w:rsidRPr="00A9144F">
        <w:rPr>
          <w:bCs/>
          <w:sz w:val="24"/>
        </w:rPr>
        <w:t xml:space="preserve"> </w:t>
      </w:r>
      <w:r>
        <w:rPr>
          <w:bCs/>
          <w:sz w:val="24"/>
        </w:rPr>
        <w:t>this text with</w:t>
      </w:r>
      <w:r w:rsidRPr="00A9144F">
        <w:rPr>
          <w:bCs/>
          <w:sz w:val="24"/>
        </w:rPr>
        <w:t xml:space="preserve"> others?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B93664" w:rsidRDefault="00E6570B" w:rsidP="00E6570B">
      <w:pPr>
        <w:rPr>
          <w:bCs/>
          <w:sz w:val="24"/>
        </w:rPr>
      </w:pPr>
      <w:r>
        <w:rPr>
          <w:b/>
          <w:sz w:val="24"/>
        </w:rPr>
        <w:lastRenderedPageBreak/>
        <w:t xml:space="preserve">Discussion Questions: </w:t>
      </w:r>
      <w:r>
        <w:rPr>
          <w:bCs/>
          <w:sz w:val="24"/>
        </w:rPr>
        <w:t>please refrain from answering these until you have studied the text and given serious thought to the four areas of emphasis on the front!</w:t>
      </w:r>
    </w:p>
    <w:p w:rsidR="00E6570B" w:rsidRDefault="00E6570B" w:rsidP="00E6570B">
      <w:pPr>
        <w:tabs>
          <w:tab w:val="left" w:pos="8397"/>
        </w:tabs>
        <w:rPr>
          <w:bCs/>
          <w:sz w:val="24"/>
        </w:rPr>
      </w:pPr>
      <w:r w:rsidRPr="00D659CF">
        <w:rPr>
          <w:bCs/>
          <w:sz w:val="24"/>
        </w:rPr>
        <w:t>1</w:t>
      </w:r>
      <w:r>
        <w:rPr>
          <w:bCs/>
          <w:sz w:val="24"/>
        </w:rPr>
        <w:t>.</w:t>
      </w:r>
      <w:r w:rsidRPr="00D659CF">
        <w:rPr>
          <w:bCs/>
          <w:sz w:val="24"/>
        </w:rPr>
        <w:t xml:space="preserve"> </w:t>
      </w:r>
      <w:r>
        <w:rPr>
          <w:bCs/>
          <w:sz w:val="24"/>
        </w:rPr>
        <w:t>How important was the keeping of the Sabbath day? (31.12-17, 35.1-3)</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2. What two signs did the Sabbath represent? (31.12-17)</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3. Why was the regulation regarding the Sabbath day repeated </w:t>
      </w:r>
      <w:r w:rsidRPr="005541CF">
        <w:rPr>
          <w:bCs/>
          <w:i/>
          <w:iCs/>
          <w:sz w:val="24"/>
        </w:rPr>
        <w:t>just</w:t>
      </w:r>
      <w:r>
        <w:rPr>
          <w:bCs/>
          <w:i/>
          <w:iCs/>
          <w:sz w:val="24"/>
        </w:rPr>
        <w:t xml:space="preserve"> after Moses’ intercession, and just</w:t>
      </w:r>
      <w:r w:rsidRPr="005541CF">
        <w:rPr>
          <w:bCs/>
          <w:i/>
          <w:iCs/>
          <w:sz w:val="24"/>
        </w:rPr>
        <w:t xml:space="preserve"> before the Tabernacle </w:t>
      </w:r>
      <w:r>
        <w:rPr>
          <w:bCs/>
          <w:i/>
          <w:iCs/>
          <w:sz w:val="24"/>
        </w:rPr>
        <w:t>was</w:t>
      </w:r>
      <w:r w:rsidRPr="005541CF">
        <w:rPr>
          <w:bCs/>
          <w:i/>
          <w:iCs/>
          <w:sz w:val="24"/>
        </w:rPr>
        <w:t xml:space="preserve"> constructed</w:t>
      </w:r>
      <w:r>
        <w:rPr>
          <w:bCs/>
          <w:sz w:val="24"/>
        </w:rPr>
        <w:t>?</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4. What was the means by which materials for the Tabernacle would be gathered, and from whom would they be given? (35.4-29)</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5. What unexpectedly halts the work? (36.3-7)</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6. What phrase/idea is repeated heavily in this section, spec. ch. 39?</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7. </w:t>
      </w:r>
      <w:r w:rsidRPr="00837977">
        <w:rPr>
          <w:bCs/>
          <w:sz w:val="24"/>
        </w:rPr>
        <w:t>How is the theme of obedience developed in Exod. 35-40?</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8. Hebrews 8.5 describes the Tabernacle and accompanying worship as “</w:t>
      </w:r>
      <w:r w:rsidRPr="00837977">
        <w:rPr>
          <w:bCs/>
          <w:i/>
          <w:iCs/>
          <w:sz w:val="24"/>
        </w:rPr>
        <w:t>a copy and shadow of the heavenly things</w:t>
      </w:r>
      <w:r>
        <w:rPr>
          <w:bCs/>
          <w:sz w:val="24"/>
        </w:rPr>
        <w:t>”. What then was the Tabernacle copying in heaven? (Heb. 8.1-10.18)</w:t>
      </w: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9. Imagine yourself coming into the courtyard of the Tabernacle. What would you see, and what is the significance of each? </w:t>
      </w:r>
      <w:r>
        <w:rPr>
          <w:bCs/>
          <w:sz w:val="24"/>
        </w:rPr>
        <w:br/>
        <w:t xml:space="preserve">a. What do you see first? </w:t>
      </w:r>
      <w:r>
        <w:rPr>
          <w:bCs/>
          <w:sz w:val="24"/>
        </w:rPr>
        <w:br/>
      </w:r>
      <w:r>
        <w:rPr>
          <w:bCs/>
          <w:sz w:val="24"/>
        </w:rPr>
        <w:br/>
        <w:t xml:space="preserve">b. Second? </w:t>
      </w:r>
      <w:r>
        <w:rPr>
          <w:bCs/>
          <w:sz w:val="24"/>
        </w:rPr>
        <w:br/>
      </w:r>
      <w:r>
        <w:rPr>
          <w:bCs/>
          <w:sz w:val="24"/>
        </w:rPr>
        <w:br/>
        <w:t xml:space="preserve">c. Entering the Tabernacle, on the left-hand wall? </w:t>
      </w:r>
      <w:r>
        <w:rPr>
          <w:bCs/>
          <w:sz w:val="24"/>
        </w:rPr>
        <w:br/>
      </w:r>
      <w:r>
        <w:rPr>
          <w:bCs/>
          <w:sz w:val="24"/>
        </w:rPr>
        <w:br/>
        <w:t>d. Right-hand wall?</w:t>
      </w:r>
      <w:r>
        <w:rPr>
          <w:bCs/>
          <w:sz w:val="24"/>
        </w:rPr>
        <w:br/>
      </w:r>
      <w:r>
        <w:rPr>
          <w:bCs/>
          <w:sz w:val="24"/>
        </w:rPr>
        <w:br/>
        <w:t xml:space="preserve">e. Right in front of the veil? </w:t>
      </w:r>
      <w:r>
        <w:rPr>
          <w:bCs/>
          <w:sz w:val="24"/>
        </w:rPr>
        <w:br/>
      </w:r>
      <w:r>
        <w:rPr>
          <w:bCs/>
          <w:sz w:val="24"/>
        </w:rPr>
        <w:br/>
        <w:t xml:space="preserve">f. Behind the veil? </w:t>
      </w:r>
    </w:p>
    <w:p w:rsidR="00E6570B" w:rsidRDefault="00E6570B" w:rsidP="00E6570B">
      <w:pPr>
        <w:tabs>
          <w:tab w:val="left" w:pos="8397"/>
        </w:tabs>
        <w:rPr>
          <w:bCs/>
          <w:sz w:val="24"/>
        </w:rPr>
      </w:pPr>
    </w:p>
    <w:p w:rsidR="00E6570B" w:rsidRPr="00D2593D" w:rsidRDefault="00E6570B" w:rsidP="00E6570B">
      <w:pPr>
        <w:tabs>
          <w:tab w:val="left" w:pos="8397"/>
        </w:tabs>
        <w:rPr>
          <w:bCs/>
          <w:sz w:val="24"/>
        </w:rPr>
      </w:pPr>
      <w:r>
        <w:rPr>
          <w:bCs/>
          <w:sz w:val="24"/>
        </w:rPr>
        <w:t xml:space="preserve">10. What were the dimensions of the tabernacle, in modern measurements? </w:t>
      </w:r>
    </w:p>
    <w:p w:rsidR="00E6570B" w:rsidRDefault="00E6570B" w:rsidP="00E6570B">
      <w:pPr>
        <w:sectPr w:rsidR="00E6570B" w:rsidSect="00D357F6">
          <w:headerReference w:type="default" r:id="rId32"/>
          <w:type w:val="continuous"/>
          <w:pgSz w:w="12240" w:h="15840"/>
          <w:pgMar w:top="720" w:right="1080" w:bottom="450" w:left="1080" w:header="180" w:footer="179" w:gutter="0"/>
          <w:cols w:space="720"/>
          <w:docGrid w:linePitch="360"/>
        </w:sectPr>
      </w:pPr>
    </w:p>
    <w:p w:rsidR="00E6570B" w:rsidRPr="00F9474E" w:rsidRDefault="00E6570B" w:rsidP="00E6570B">
      <w:pPr>
        <w:jc w:val="center"/>
        <w:rPr>
          <w:b/>
          <w:sz w:val="24"/>
        </w:rPr>
      </w:pPr>
      <w:r w:rsidRPr="00F9474E">
        <w:rPr>
          <w:b/>
          <w:sz w:val="24"/>
        </w:rPr>
        <w:lastRenderedPageBreak/>
        <w:t xml:space="preserve">BEFORE ANSWERING ANY QUESTIONS: read this section </w:t>
      </w:r>
      <w:r>
        <w:rPr>
          <w:b/>
          <w:sz w:val="24"/>
        </w:rPr>
        <w:t xml:space="preserve">3-4 times first! </w:t>
      </w:r>
    </w:p>
    <w:p w:rsidR="00E6570B" w:rsidRPr="009534B4" w:rsidRDefault="00E6570B" w:rsidP="00E6570B">
      <w:pPr>
        <w:jc w:val="center"/>
        <w:rPr>
          <w:b/>
          <w:sz w:val="24"/>
          <w:szCs w:val="24"/>
        </w:rPr>
      </w:pPr>
      <w:r w:rsidRPr="009534B4">
        <w:rPr>
          <w:b/>
          <w:sz w:val="24"/>
          <w:szCs w:val="24"/>
          <w:highlight w:val="yellow"/>
        </w:rPr>
        <w:t>(</w:t>
      </w:r>
      <w:r>
        <w:rPr>
          <w:b/>
          <w:sz w:val="24"/>
          <w:szCs w:val="24"/>
          <w:highlight w:val="yellow"/>
        </w:rPr>
        <w:t>Exodus 40</w:t>
      </w:r>
      <w:r w:rsidRPr="009534B4">
        <w:rPr>
          <w:b/>
          <w:sz w:val="24"/>
          <w:szCs w:val="24"/>
          <w:highlight w:val="yellow"/>
        </w:rPr>
        <w:t>)</w:t>
      </w:r>
    </w:p>
    <w:p w:rsidR="00E6570B" w:rsidRPr="00B93664" w:rsidRDefault="00E6570B" w:rsidP="00E6570B">
      <w:pPr>
        <w:jc w:val="both"/>
        <w:rPr>
          <w:bCs/>
          <w:sz w:val="24"/>
        </w:rPr>
      </w:pPr>
      <w:r>
        <w:rPr>
          <w:b/>
          <w:sz w:val="24"/>
        </w:rPr>
        <w:t xml:space="preserve">Observation: </w:t>
      </w:r>
      <w:r w:rsidRPr="00A9144F">
        <w:rPr>
          <w:bCs/>
          <w:sz w:val="24"/>
        </w:rPr>
        <w:t>What did you see in the text?</w:t>
      </w:r>
      <w:r>
        <w:rPr>
          <w:b/>
          <w:sz w:val="24"/>
        </w:rPr>
        <w:t xml:space="preserve"> </w:t>
      </w:r>
      <w:r>
        <w:rPr>
          <w:bCs/>
          <w:sz w:val="24"/>
        </w:rPr>
        <w:t xml:space="preserve">(note </w:t>
      </w:r>
      <w:r w:rsidRPr="00B70CE9">
        <w:rPr>
          <w:bCs/>
          <w:sz w:val="24"/>
        </w:rPr>
        <w:t>structure</w:t>
      </w:r>
      <w:r>
        <w:rPr>
          <w:bCs/>
          <w:sz w:val="24"/>
        </w:rPr>
        <w:t>, references, anything that stands out)</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Default="00E6570B" w:rsidP="007C60EB">
            <w:pPr>
              <w:pStyle w:val="ListParagraph"/>
              <w:tabs>
                <w:tab w:val="left" w:pos="5872"/>
              </w:tabs>
              <w:ind w:left="360"/>
              <w:jc w:val="both"/>
              <w:rPr>
                <w:bCs/>
                <w:sz w:val="24"/>
              </w:rPr>
            </w:pPr>
            <w:r>
              <w:rPr>
                <w:bCs/>
                <w:sz w:val="24"/>
              </w:rPr>
              <w:tab/>
            </w:r>
          </w:p>
          <w:p w:rsidR="00E6570B" w:rsidRPr="00B11883" w:rsidRDefault="00E6570B" w:rsidP="007C60EB"/>
          <w:p w:rsidR="00E6570B" w:rsidRDefault="00E6570B" w:rsidP="007C60EB">
            <w:pPr>
              <w:rPr>
                <w:bCs/>
                <w:sz w:val="24"/>
              </w:rPr>
            </w:pPr>
          </w:p>
          <w:p w:rsidR="00E6570B" w:rsidRDefault="00E6570B" w:rsidP="007C60EB">
            <w:pPr>
              <w:rPr>
                <w:bCs/>
                <w:sz w:val="24"/>
              </w:rPr>
            </w:pPr>
          </w:p>
          <w:p w:rsidR="00E6570B" w:rsidRPr="00B11883" w:rsidRDefault="00E6570B" w:rsidP="007C60EB">
            <w:pPr>
              <w:tabs>
                <w:tab w:val="left" w:pos="5573"/>
              </w:tabs>
            </w:pPr>
            <w:r>
              <w:tab/>
            </w:r>
          </w:p>
        </w:tc>
      </w:tr>
    </w:tbl>
    <w:p w:rsidR="00E6570B" w:rsidRDefault="00E6570B" w:rsidP="00E6570B">
      <w:pPr>
        <w:jc w:val="both"/>
        <w:rPr>
          <w:b/>
          <w:sz w:val="24"/>
        </w:rPr>
      </w:pPr>
      <w:r>
        <w:rPr>
          <w:b/>
          <w:sz w:val="24"/>
        </w:rPr>
        <w:br/>
        <w:t xml:space="preserve">Interpretation: </w:t>
      </w:r>
      <w:r w:rsidRPr="00A9144F">
        <w:rPr>
          <w:bCs/>
          <w:sz w:val="24"/>
        </w:rPr>
        <w:t>What did it mean 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A9144F" w:rsidRDefault="00E6570B" w:rsidP="00E6570B">
      <w:pPr>
        <w:jc w:val="both"/>
        <w:rPr>
          <w:bCs/>
          <w:sz w:val="24"/>
        </w:rPr>
      </w:pPr>
      <w:r>
        <w:rPr>
          <w:b/>
          <w:sz w:val="24"/>
        </w:rPr>
        <w:br/>
        <w:t xml:space="preserve">Application: </w:t>
      </w:r>
      <w:r>
        <w:rPr>
          <w:bCs/>
          <w:sz w:val="24"/>
        </w:rPr>
        <w:t xml:space="preserve">How does the interpretation apply today?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Default="00E6570B" w:rsidP="00E6570B">
      <w:pPr>
        <w:rPr>
          <w:b/>
          <w:sz w:val="24"/>
        </w:rPr>
      </w:pPr>
      <w:r>
        <w:rPr>
          <w:b/>
          <w:sz w:val="24"/>
        </w:rPr>
        <w:br/>
        <w:t xml:space="preserve">Communication: </w:t>
      </w:r>
      <w:r w:rsidRPr="00A9144F">
        <w:rPr>
          <w:bCs/>
          <w:sz w:val="24"/>
        </w:rPr>
        <w:t xml:space="preserve">How can I </w:t>
      </w:r>
      <w:r>
        <w:rPr>
          <w:bCs/>
          <w:sz w:val="24"/>
        </w:rPr>
        <w:t>discuss</w:t>
      </w:r>
      <w:r w:rsidRPr="00A9144F">
        <w:rPr>
          <w:bCs/>
          <w:sz w:val="24"/>
        </w:rPr>
        <w:t xml:space="preserve"> </w:t>
      </w:r>
      <w:r>
        <w:rPr>
          <w:bCs/>
          <w:sz w:val="24"/>
        </w:rPr>
        <w:t>this text with</w:t>
      </w:r>
      <w:r w:rsidRPr="00A9144F">
        <w:rPr>
          <w:bCs/>
          <w:sz w:val="24"/>
        </w:rPr>
        <w:t xml:space="preserve"> others?</w:t>
      </w:r>
      <w:r>
        <w:rPr>
          <w:b/>
          <w:sz w:val="24"/>
        </w:rPr>
        <w:t xml:space="preserve"> </w:t>
      </w:r>
    </w:p>
    <w:tbl>
      <w:tblPr>
        <w:tblStyle w:val="TableGrid"/>
        <w:tblW w:w="0" w:type="auto"/>
        <w:tblLook w:val="04A0" w:firstRow="1" w:lastRow="0" w:firstColumn="1" w:lastColumn="0" w:noHBand="0" w:noVBand="1"/>
      </w:tblPr>
      <w:tblGrid>
        <w:gridCol w:w="10070"/>
      </w:tblGrid>
      <w:tr w:rsidR="00E6570B" w:rsidTr="007C60EB">
        <w:trPr>
          <w:trHeight w:val="2609"/>
        </w:trPr>
        <w:tc>
          <w:tcPr>
            <w:tcW w:w="11315" w:type="dxa"/>
          </w:tcPr>
          <w:p w:rsidR="00E6570B" w:rsidRPr="005E3BB2" w:rsidRDefault="00E6570B" w:rsidP="007C60EB">
            <w:pPr>
              <w:pStyle w:val="ListParagraph"/>
              <w:ind w:left="360"/>
              <w:jc w:val="both"/>
              <w:rPr>
                <w:bCs/>
                <w:sz w:val="24"/>
              </w:rPr>
            </w:pPr>
          </w:p>
        </w:tc>
      </w:tr>
    </w:tbl>
    <w:p w:rsidR="00E6570B" w:rsidRPr="00B93664" w:rsidRDefault="00E6570B" w:rsidP="00E6570B">
      <w:pPr>
        <w:rPr>
          <w:bCs/>
          <w:sz w:val="24"/>
        </w:rPr>
      </w:pPr>
      <w:r>
        <w:rPr>
          <w:b/>
          <w:sz w:val="24"/>
        </w:rPr>
        <w:lastRenderedPageBreak/>
        <w:t xml:space="preserve">Discussion Questions: </w:t>
      </w:r>
      <w:r>
        <w:rPr>
          <w:bCs/>
          <w:sz w:val="24"/>
        </w:rPr>
        <w:t>please refrain from answering these until you have studied the text and given serious thought to the four areas of emphasis on the front!</w:t>
      </w:r>
    </w:p>
    <w:p w:rsidR="00E6570B" w:rsidRDefault="00E6570B" w:rsidP="00E6570B">
      <w:pPr>
        <w:tabs>
          <w:tab w:val="left" w:pos="8397"/>
        </w:tabs>
        <w:rPr>
          <w:bCs/>
          <w:sz w:val="24"/>
        </w:rPr>
      </w:pPr>
      <w:r w:rsidRPr="00D659CF">
        <w:rPr>
          <w:bCs/>
          <w:sz w:val="24"/>
        </w:rPr>
        <w:t>1</w:t>
      </w:r>
      <w:r>
        <w:rPr>
          <w:bCs/>
          <w:sz w:val="24"/>
        </w:rPr>
        <w:t>.</w:t>
      </w:r>
      <w:r w:rsidRPr="00D659CF">
        <w:rPr>
          <w:bCs/>
          <w:sz w:val="24"/>
        </w:rPr>
        <w:t xml:space="preserve"> </w:t>
      </w:r>
      <w:r>
        <w:rPr>
          <w:bCs/>
          <w:sz w:val="24"/>
        </w:rPr>
        <w:t>How long did it take to build the Tabernacle? What is the significance of the day the LORD commanded it to be set up? (Ex. 12.2)?</w:t>
      </w:r>
    </w:p>
    <w:p w:rsidR="00E6570B" w:rsidRDefault="00E6570B" w:rsidP="00E6570B">
      <w:pPr>
        <w:tabs>
          <w:tab w:val="left" w:pos="8397"/>
        </w:tabs>
        <w:rPr>
          <w:bCs/>
          <w:sz w:val="24"/>
        </w:rPr>
      </w:pP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2. Who built the Tabernacle, offered the sacrifices, and consecrated the priesthood? How are each of these types of Christ? </w:t>
      </w:r>
    </w:p>
    <w:p w:rsidR="00E6570B" w:rsidRDefault="00E6570B" w:rsidP="00E6570B">
      <w:pPr>
        <w:tabs>
          <w:tab w:val="left" w:pos="8397"/>
        </w:tabs>
        <w:rPr>
          <w:bCs/>
          <w:sz w:val="24"/>
        </w:rPr>
      </w:pP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3. What was placed inside the Ark? Was anything else placed inside the Ark? (1 Kings 8.9)</w:t>
      </w:r>
    </w:p>
    <w:p w:rsidR="00E6570B" w:rsidRDefault="00E6570B" w:rsidP="00E6570B">
      <w:pPr>
        <w:tabs>
          <w:tab w:val="left" w:pos="8397"/>
        </w:tabs>
        <w:rPr>
          <w:bCs/>
          <w:sz w:val="24"/>
        </w:rPr>
      </w:pP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4. What phrase is repeated in this chapter? How does it connect to Jesus? (Hint: John 4.34, 6.8)</w:t>
      </w:r>
    </w:p>
    <w:p w:rsidR="00E6570B" w:rsidRDefault="00E6570B" w:rsidP="00E6570B">
      <w:pPr>
        <w:tabs>
          <w:tab w:val="left" w:pos="8397"/>
        </w:tabs>
        <w:rPr>
          <w:bCs/>
          <w:sz w:val="24"/>
        </w:rPr>
      </w:pP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5. What surprising thing happens at the end of the book of Exodus? (40.35) How is this contrasted with Jesus? (Heb. 9.11, 24)</w:t>
      </w:r>
    </w:p>
    <w:p w:rsidR="00E6570B" w:rsidRDefault="00E6570B" w:rsidP="00E6570B">
      <w:pPr>
        <w:tabs>
          <w:tab w:val="left" w:pos="8397"/>
        </w:tabs>
        <w:rPr>
          <w:bCs/>
          <w:sz w:val="24"/>
        </w:rPr>
      </w:pP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6. How has the location of the “</w:t>
      </w:r>
      <w:r w:rsidRPr="00903836">
        <w:rPr>
          <w:bCs/>
          <w:i/>
          <w:iCs/>
          <w:sz w:val="24"/>
        </w:rPr>
        <w:t>tent of meeting</w:t>
      </w:r>
      <w:r>
        <w:rPr>
          <w:bCs/>
          <w:sz w:val="24"/>
        </w:rPr>
        <w:t xml:space="preserve">” changed from 33.7-11 to 40.34? Why is this significant? </w:t>
      </w:r>
    </w:p>
    <w:p w:rsidR="00E6570B" w:rsidRDefault="00E6570B" w:rsidP="00E6570B">
      <w:pPr>
        <w:tabs>
          <w:tab w:val="left" w:pos="8397"/>
        </w:tabs>
        <w:rPr>
          <w:bCs/>
          <w:sz w:val="24"/>
        </w:rPr>
      </w:pPr>
    </w:p>
    <w:p w:rsidR="00E6570B" w:rsidRDefault="00E6570B" w:rsidP="00E6570B">
      <w:pPr>
        <w:tabs>
          <w:tab w:val="left" w:pos="8397"/>
        </w:tabs>
        <w:rPr>
          <w:bCs/>
          <w:sz w:val="24"/>
        </w:rPr>
      </w:pPr>
    </w:p>
    <w:p w:rsidR="00E6570B" w:rsidRDefault="00E6570B" w:rsidP="00E6570B">
      <w:pPr>
        <w:tabs>
          <w:tab w:val="left" w:pos="8397"/>
        </w:tabs>
        <w:rPr>
          <w:bCs/>
          <w:sz w:val="24"/>
        </w:rPr>
      </w:pPr>
      <w:r>
        <w:rPr>
          <w:bCs/>
          <w:sz w:val="24"/>
        </w:rPr>
        <w:t xml:space="preserve">7. How does Exodus show the hearer/reader the following progression: remembrance, deliverance, covenant/lawgiving, rebellion, restoration, God dwelling with His people? </w:t>
      </w:r>
    </w:p>
    <w:p w:rsidR="00E6570B" w:rsidRDefault="00E6570B" w:rsidP="00E6570B">
      <w:pPr>
        <w:tabs>
          <w:tab w:val="left" w:pos="8397"/>
        </w:tabs>
        <w:rPr>
          <w:bCs/>
          <w:sz w:val="24"/>
        </w:rPr>
      </w:pPr>
    </w:p>
    <w:p w:rsidR="00E6570B" w:rsidRDefault="00E6570B" w:rsidP="00E6570B">
      <w:pPr>
        <w:tabs>
          <w:tab w:val="left" w:pos="8397"/>
        </w:tabs>
        <w:rPr>
          <w:bCs/>
          <w:sz w:val="24"/>
        </w:rPr>
      </w:pPr>
    </w:p>
    <w:p w:rsidR="00E6570B" w:rsidRPr="00D2593D" w:rsidRDefault="00E6570B" w:rsidP="00E6570B">
      <w:pPr>
        <w:tabs>
          <w:tab w:val="left" w:pos="8397"/>
        </w:tabs>
        <w:rPr>
          <w:bCs/>
          <w:sz w:val="24"/>
        </w:rPr>
      </w:pPr>
      <w:r>
        <w:rPr>
          <w:bCs/>
          <w:sz w:val="24"/>
        </w:rPr>
        <w:t>8. How is Jesus the new and greater Moses?</w:t>
      </w:r>
    </w:p>
    <w:p w:rsidR="00E6570B" w:rsidRDefault="00E6570B" w:rsidP="00E6570B">
      <w:pPr>
        <w:tabs>
          <w:tab w:val="left" w:pos="8397"/>
        </w:tabs>
        <w:rPr>
          <w:bCs/>
          <w:sz w:val="24"/>
        </w:rPr>
      </w:pPr>
    </w:p>
    <w:p w:rsidR="00E6570B" w:rsidRDefault="00E6570B" w:rsidP="00E6570B">
      <w:pPr>
        <w:tabs>
          <w:tab w:val="left" w:pos="8397"/>
        </w:tabs>
        <w:rPr>
          <w:bCs/>
          <w:sz w:val="24"/>
        </w:rPr>
      </w:pPr>
    </w:p>
    <w:p w:rsidR="00AD0FA5" w:rsidRDefault="00E6570B" w:rsidP="00E6570B">
      <w:pPr>
        <w:tabs>
          <w:tab w:val="left" w:pos="8397"/>
        </w:tabs>
      </w:pPr>
      <w:r>
        <w:rPr>
          <w:bCs/>
          <w:sz w:val="24"/>
        </w:rPr>
        <w:t xml:space="preserve">9. Exodus 40 concludes by showing us the place where God would dwell with Israel. What is the very next thing described in the Law, and how does it relate to this section? </w:t>
      </w:r>
      <w:bookmarkStart w:id="2" w:name="_GoBack"/>
      <w:bookmarkEnd w:id="2"/>
    </w:p>
    <w:sectPr w:rsidR="00AD0FA5" w:rsidSect="00D357F6">
      <w:headerReference w:type="default" r:id="rId33"/>
      <w:type w:val="continuous"/>
      <w:pgSz w:w="12240" w:h="15840"/>
      <w:pgMar w:top="720" w:right="1080" w:bottom="450" w:left="1080" w:header="180" w:footer="17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FA7" w:rsidRDefault="00E657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FA7" w:rsidRDefault="00E657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FA7" w:rsidRDefault="00E657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E5" w:rsidRDefault="00E657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E5" w:rsidRDefault="00E6570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E5" w:rsidRDefault="00E6570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3A7" w:rsidRDefault="00E6570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3A7" w:rsidRDefault="00E6570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3A7" w:rsidRDefault="00E6570B">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583" w:rsidRPr="0033292F" w:rsidRDefault="00E6570B">
    <w:pPr>
      <w:pStyle w:val="Header"/>
    </w:pPr>
    <w:r>
      <w:t>Wednesday Night Bible Class</w:t>
    </w:r>
    <w:r>
      <w:ptab w:relativeTo="margin" w:alignment="center" w:leader="none"/>
    </w:r>
    <w:r>
      <w:t xml:space="preserve">  “Exodus”</w:t>
    </w:r>
    <w:r>
      <w:ptab w:relativeTo="margin" w:alignment="right" w:leader="none"/>
    </w:r>
    <w:r>
      <w:t>Lesson 1: God Remembers Israel</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E5" w:rsidRDefault="00E6570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583" w:rsidRPr="0033292F" w:rsidRDefault="00E6570B">
    <w:pPr>
      <w:pStyle w:val="Header"/>
    </w:pPr>
    <w:r>
      <w:t xml:space="preserve">Wednesday Night Bible Class                         </w:t>
    </w:r>
    <w:proofErr w:type="gramStart"/>
    <w:r>
      <w:t xml:space="preserve">   “</w:t>
    </w:r>
    <w:proofErr w:type="gramEnd"/>
    <w:r>
      <w:t>Exodus”</w:t>
    </w:r>
    <w:r>
      <w:ptab w:relativeTo="margin" w:alignment="right" w:leader="none"/>
    </w:r>
    <w:r>
      <w:t>Lesson 8: God Establishes Covenant with Israel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E5" w:rsidRDefault="00E6570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583" w:rsidRPr="0033292F" w:rsidRDefault="00E6570B">
    <w:pPr>
      <w:pStyle w:val="Header"/>
    </w:pPr>
    <w:r>
      <w:t xml:space="preserve">Wednesday Night Bible Class                         </w:t>
    </w:r>
    <w:proofErr w:type="gramStart"/>
    <w:r>
      <w:t xml:space="preserve">   “</w:t>
    </w:r>
    <w:proofErr w:type="gramEnd"/>
    <w:r>
      <w:t>Exodus”</w:t>
    </w:r>
    <w:r>
      <w:ptab w:relativeTo="margin" w:alignment="right" w:leader="none"/>
    </w:r>
    <w:r>
      <w:t>Lesson 9: The Blueprint for Israel’s Worship</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3A7" w:rsidRDefault="00E6570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583" w:rsidRPr="0033292F" w:rsidRDefault="00E6570B">
    <w:pPr>
      <w:pStyle w:val="Header"/>
    </w:pPr>
    <w:r>
      <w:t xml:space="preserve">Wednesday Night Bible Class                </w:t>
    </w:r>
    <w:proofErr w:type="gramStart"/>
    <w:r>
      <w:t xml:space="preserve">   “</w:t>
    </w:r>
    <w:proofErr w:type="gramEnd"/>
    <w:r>
      <w:t>Exodus”</w:t>
    </w:r>
    <w:r>
      <w:ptab w:relativeTo="margin" w:alignment="right" w:leader="none"/>
    </w:r>
    <w:r>
      <w:t>Lesson 10: The C</w:t>
    </w:r>
    <w:r>
      <w:t>ovenant Broken and Renewed Again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3A7" w:rsidRDefault="00E6570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583" w:rsidRPr="0033292F" w:rsidRDefault="00E6570B">
    <w:pPr>
      <w:pStyle w:val="Header"/>
    </w:pPr>
    <w:r>
      <w:t xml:space="preserve">Wednesday Night Bible Class                         </w:t>
    </w:r>
    <w:proofErr w:type="gramStart"/>
    <w:r>
      <w:t xml:space="preserve">   “</w:t>
    </w:r>
    <w:proofErr w:type="gramEnd"/>
    <w:r>
      <w:t>Exodu</w:t>
    </w:r>
    <w:r>
      <w:t>s”</w:t>
    </w:r>
    <w:r>
      <w:ptab w:relativeTo="margin" w:alignment="right" w:leader="none"/>
    </w:r>
    <w:r>
      <w:t>Lesson 11: Construction of the Tabernacle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583" w:rsidRPr="0033292F" w:rsidRDefault="00E6570B">
    <w:pPr>
      <w:pStyle w:val="Header"/>
    </w:pPr>
    <w:r>
      <w:t xml:space="preserve">Wednesday Night Bible Class            </w:t>
    </w:r>
    <w:proofErr w:type="gramStart"/>
    <w:r>
      <w:t xml:space="preserve">   “</w:t>
    </w:r>
    <w:proofErr w:type="gramEnd"/>
    <w:r>
      <w:t>Exodus”</w:t>
    </w:r>
    <w:r>
      <w:ptab w:relativeTo="margin" w:alignment="right" w:leader="none"/>
    </w:r>
    <w:r>
      <w:t>Lesson 12: Erection of and Exclusion from the Ta</w:t>
    </w:r>
    <w:r>
      <w:t>bernacle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583" w:rsidRPr="0033292F" w:rsidRDefault="00E6570B">
    <w:pPr>
      <w:pStyle w:val="Header"/>
    </w:pPr>
    <w:r>
      <w:t xml:space="preserve">Wednesday Night Bible Class                    </w:t>
    </w:r>
    <w:proofErr w:type="gramStart"/>
    <w:r>
      <w:t xml:space="preserve">   “</w:t>
    </w:r>
    <w:proofErr w:type="gramEnd"/>
    <w:r>
      <w:t>Exodus”</w:t>
    </w:r>
    <w:r>
      <w:ptab w:relativeTo="margin" w:alignment="right" w:leader="none"/>
    </w:r>
    <w:r>
      <w:t>Lesson 2: God Prepares and Sends His Deliverer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583" w:rsidRPr="0033292F" w:rsidRDefault="00E6570B">
    <w:pPr>
      <w:pStyle w:val="Header"/>
    </w:pPr>
    <w:r>
      <w:t xml:space="preserve">Wednesday Night Bible Class                      </w:t>
    </w:r>
    <w:proofErr w:type="gramStart"/>
    <w:r>
      <w:t xml:space="preserve">   “</w:t>
    </w:r>
    <w:proofErr w:type="gramEnd"/>
    <w:r>
      <w:t>Exodus”</w:t>
    </w:r>
    <w:r>
      <w:ptab w:relativeTo="margin" w:alignment="right" w:leader="none"/>
    </w:r>
    <w:r>
      <w:t xml:space="preserve">Lesson 3: The </w:t>
    </w:r>
    <w:r>
      <w:t>Hardening of Pharaoh’s Heart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583" w:rsidRPr="0033292F" w:rsidRDefault="00E6570B">
    <w:pPr>
      <w:pStyle w:val="Header"/>
    </w:pPr>
    <w:r>
      <w:t xml:space="preserve">Wednesday Night Bible Class                      </w:t>
    </w:r>
    <w:proofErr w:type="gramStart"/>
    <w:r>
      <w:t xml:space="preserve">   “</w:t>
    </w:r>
    <w:proofErr w:type="gramEnd"/>
    <w:r>
      <w:t>Exodus”</w:t>
    </w:r>
    <w:r>
      <w:ptab w:relativeTo="margin" w:alignment="right" w:leader="none"/>
    </w:r>
    <w:r>
      <w:t>Lesson 4: The Passover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583" w:rsidRPr="0033292F" w:rsidRDefault="00E6570B">
    <w:pPr>
      <w:pStyle w:val="Header"/>
    </w:pPr>
    <w:r>
      <w:t xml:space="preserve">Wednesday Night Bible Class                                       </w:t>
    </w:r>
    <w:proofErr w:type="gramStart"/>
    <w:r>
      <w:t xml:space="preserve">   “</w:t>
    </w:r>
    <w:proofErr w:type="gramEnd"/>
    <w:r>
      <w:t>Exodus”</w:t>
    </w:r>
    <w:r>
      <w:ptab w:relativeTo="margin" w:alignment="right" w:leader="none"/>
    </w:r>
    <w:r>
      <w:t>Lesson 5: The Exodus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583" w:rsidRPr="0033292F" w:rsidRDefault="00E6570B">
    <w:pPr>
      <w:pStyle w:val="Header"/>
    </w:pPr>
    <w:r>
      <w:t xml:space="preserve">Wednesday Night Bible Class                                       </w:t>
    </w:r>
    <w:proofErr w:type="gramStart"/>
    <w:r>
      <w:t xml:space="preserve">  </w:t>
    </w:r>
    <w:r>
      <w:t xml:space="preserve"> “</w:t>
    </w:r>
    <w:proofErr w:type="gramEnd"/>
    <w:r>
      <w:t>Exodus”</w:t>
    </w:r>
    <w:r>
      <w:ptab w:relativeTo="margin" w:alignment="right" w:leader="none"/>
    </w:r>
    <w:r>
      <w:t>Lesson 6: The Song of the Sea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FA7" w:rsidRDefault="00E6570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583" w:rsidRPr="0033292F" w:rsidRDefault="00E6570B">
    <w:pPr>
      <w:pStyle w:val="Header"/>
    </w:pPr>
    <w:r>
      <w:t>Wednesday N</w:t>
    </w:r>
    <w:r>
      <w:t xml:space="preserve">ight Bible Class                           </w:t>
    </w:r>
    <w:proofErr w:type="gramStart"/>
    <w:r>
      <w:t xml:space="preserve">   “</w:t>
    </w:r>
    <w:proofErr w:type="gramEnd"/>
    <w:r>
      <w:t>Exodus”</w:t>
    </w:r>
    <w:r>
      <w:ptab w:relativeTo="margin" w:alignment="right" w:leader="none"/>
    </w:r>
    <w:r>
      <w:t>Lesson 7: The Journey from Egypt to Sinai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FA7" w:rsidRDefault="00E65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61"/>
    <w:multiLevelType w:val="hybridMultilevel"/>
    <w:tmpl w:val="C908ABD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E10A9C"/>
    <w:multiLevelType w:val="hybridMultilevel"/>
    <w:tmpl w:val="68D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4227F2"/>
    <w:multiLevelType w:val="hybridMultilevel"/>
    <w:tmpl w:val="3412FAB0"/>
    <w:lvl w:ilvl="0" w:tplc="DBC6D9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70B"/>
    <w:rsid w:val="00AD0FA5"/>
    <w:rsid w:val="00E6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62E6D"/>
  <w15:chartTrackingRefBased/>
  <w15:docId w15:val="{52CDBD66-6320-471D-80AB-F6AC59B5F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70B"/>
    <w:pPr>
      <w:ind w:left="720"/>
      <w:contextualSpacing/>
    </w:pPr>
  </w:style>
  <w:style w:type="paragraph" w:styleId="Header">
    <w:name w:val="header"/>
    <w:basedOn w:val="Normal"/>
    <w:link w:val="HeaderChar"/>
    <w:uiPriority w:val="99"/>
    <w:unhideWhenUsed/>
    <w:rsid w:val="00E65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70B"/>
  </w:style>
  <w:style w:type="table" w:styleId="TableGrid">
    <w:name w:val="Table Grid"/>
    <w:basedOn w:val="TableNormal"/>
    <w:uiPriority w:val="39"/>
    <w:rsid w:val="00E65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657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7.xml"/><Relationship Id="rId18" Type="http://schemas.openxmlformats.org/officeDocument/2006/relationships/footer" Target="footer3.xml"/><Relationship Id="rId26" Type="http://schemas.openxmlformats.org/officeDocument/2006/relationships/header" Target="header14.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6.xml"/><Relationship Id="rId17" Type="http://schemas.openxmlformats.org/officeDocument/2006/relationships/header" Target="header9.xml"/><Relationship Id="rId25" Type="http://schemas.openxmlformats.org/officeDocument/2006/relationships/header" Target="header13.xml"/><Relationship Id="rId33" Type="http://schemas.openxmlformats.org/officeDocument/2006/relationships/header" Target="header18.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11.xm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5.xml"/><Relationship Id="rId24" Type="http://schemas.openxmlformats.org/officeDocument/2006/relationships/footer" Target="footer6.xml"/><Relationship Id="rId32" Type="http://schemas.openxmlformats.org/officeDocument/2006/relationships/header" Target="header17.xml"/><Relationship Id="rId5" Type="http://schemas.openxmlformats.org/officeDocument/2006/relationships/image" Target="media/image1.jpeg"/><Relationship Id="rId15" Type="http://schemas.openxmlformats.org/officeDocument/2006/relationships/footer" Target="footer1.xml"/><Relationship Id="rId23" Type="http://schemas.openxmlformats.org/officeDocument/2006/relationships/header" Target="header12.xml"/><Relationship Id="rId28" Type="http://schemas.openxmlformats.org/officeDocument/2006/relationships/footer" Target="footer7.xml"/><Relationship Id="rId10" Type="http://schemas.openxmlformats.org/officeDocument/2006/relationships/header" Target="header4.xml"/><Relationship Id="rId19" Type="http://schemas.openxmlformats.org/officeDocument/2006/relationships/header" Target="header10.xm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 Id="rId22" Type="http://schemas.openxmlformats.org/officeDocument/2006/relationships/footer" Target="footer5.xml"/><Relationship Id="rId27" Type="http://schemas.openxmlformats.org/officeDocument/2006/relationships/header" Target="header15.xml"/><Relationship Id="rId30" Type="http://schemas.openxmlformats.org/officeDocument/2006/relationships/header" Target="header16.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4482</Words>
  <Characters>25553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Sanders</dc:creator>
  <cp:keywords/>
  <dc:description/>
  <cp:lastModifiedBy>Kyle Sanders</cp:lastModifiedBy>
  <cp:revision>1</cp:revision>
  <dcterms:created xsi:type="dcterms:W3CDTF">2019-11-19T18:35:00Z</dcterms:created>
  <dcterms:modified xsi:type="dcterms:W3CDTF">2019-11-19T18:36:00Z</dcterms:modified>
</cp:coreProperties>
</file>